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69C" w:rsidRDefault="0088569C" w:rsidP="0036376F">
      <w:pPr>
        <w:rPr>
          <w:rStyle w:val="4"/>
          <w:rFonts w:eastAsiaTheme="minorHAnsi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u w:val="single"/>
          <w:lang w:eastAsia="ru-RU"/>
        </w:rPr>
        <w:drawing>
          <wp:inline distT="0" distB="0" distL="0" distR="0">
            <wp:extent cx="6544945" cy="9251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20913_1436271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494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4120" w:rsidRPr="009470DF" w:rsidRDefault="00F46EDC" w:rsidP="0036376F">
      <w:pPr>
        <w:rPr>
          <w:rStyle w:val="4"/>
          <w:rFonts w:eastAsiaTheme="minorHAnsi"/>
          <w:b/>
          <w:sz w:val="32"/>
          <w:szCs w:val="32"/>
        </w:rPr>
      </w:pPr>
      <w:bookmarkStart w:id="0" w:name="_GoBack"/>
      <w:bookmarkEnd w:id="0"/>
      <w:r w:rsidRPr="009470DF">
        <w:rPr>
          <w:rStyle w:val="4"/>
          <w:rFonts w:eastAsiaTheme="minorHAnsi"/>
          <w:b/>
          <w:sz w:val="32"/>
          <w:szCs w:val="32"/>
        </w:rPr>
        <w:lastRenderedPageBreak/>
        <w:t>Дополнительная образовательная услуга «Каратэ»</w:t>
      </w:r>
    </w:p>
    <w:p w:rsidR="00F46EDC" w:rsidRPr="009470DF" w:rsidRDefault="00F46EDC" w:rsidP="00F46EDC">
      <w:pPr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9470DF">
        <w:rPr>
          <w:rFonts w:ascii="Times New Roman" w:eastAsia="Times New Roman" w:hAnsi="Times New Roman" w:cs="Times New Roman"/>
          <w:bCs/>
          <w:sz w:val="28"/>
          <w:szCs w:val="28"/>
        </w:rPr>
        <w:t>Программа имеет физкультурно-спортивную направленность</w:t>
      </w:r>
      <w:r w:rsidRPr="009470DF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9470DF">
        <w:rPr>
          <w:rFonts w:ascii="Times New Roman" w:eastAsia="Times New Roman" w:hAnsi="Times New Roman" w:cs="Times New Roman"/>
          <w:sz w:val="28"/>
          <w:szCs w:val="28"/>
        </w:rPr>
        <w:t>Новизнарабочей программы заключается в том, что весь учебно-тренировочный процесс строится на научных принципах, основах традиционного и спортивного каратэ. Программа   позволяет поэтапно, учитывая особенности каждого возрастного периода детей, методически правильно обучать их основам каратэ.</w:t>
      </w:r>
    </w:p>
    <w:p w:rsidR="00F46EDC" w:rsidRPr="009470DF" w:rsidRDefault="00F46EDC" w:rsidP="00F46EDC">
      <w:pPr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9470DF">
        <w:rPr>
          <w:rFonts w:ascii="Times New Roman" w:eastAsia="Times New Roman" w:hAnsi="Times New Roman" w:cs="Times New Roman"/>
          <w:sz w:val="28"/>
          <w:szCs w:val="28"/>
        </w:rPr>
        <w:t xml:space="preserve">   На протяжении последних нескольких лет отмечается возрастающий интерес к занятиям каратэ со стороны населения, увеличилось число занимающихся, расширились возрастные рамки. Несмотря на огромное количество физкультурно-спортивных секций, функционирующих на территории г. Казани, актуальными</w:t>
      </w:r>
      <w:r w:rsidRPr="009470DF">
        <w:rPr>
          <w:rFonts w:ascii="Times New Roman" w:eastAsia="Times New Roman" w:hAnsi="Times New Roman" w:cs="Times New Roman"/>
          <w:bCs/>
          <w:sz w:val="28"/>
          <w:szCs w:val="28"/>
        </w:rPr>
        <w:t>остаются</w:t>
      </w:r>
      <w:r w:rsidRPr="009470DF">
        <w:rPr>
          <w:rFonts w:ascii="Times New Roman" w:eastAsia="Times New Roman" w:hAnsi="Times New Roman" w:cs="Times New Roman"/>
          <w:sz w:val="28"/>
          <w:szCs w:val="28"/>
        </w:rPr>
        <w:t xml:space="preserve"> вопросы уровня общей физической подготовки   детей и подростков. </w:t>
      </w:r>
    </w:p>
    <w:p w:rsidR="00F46EDC" w:rsidRPr="009470DF" w:rsidRDefault="00F46EDC" w:rsidP="00F46EDC">
      <w:pPr>
        <w:ind w:firstLine="426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470DF">
        <w:rPr>
          <w:rFonts w:ascii="Times New Roman" w:eastAsia="Times New Roman" w:hAnsi="Times New Roman" w:cs="Times New Roman"/>
          <w:bCs/>
          <w:sz w:val="28"/>
          <w:szCs w:val="28"/>
        </w:rPr>
        <w:t xml:space="preserve">Занятия каратэ имеют огромный потенциал для физического развития, обеспечивают полноценные условия для самореализации личности и несут большую воспитательную роль. </w:t>
      </w:r>
      <w:r w:rsidRPr="009470DF">
        <w:rPr>
          <w:rFonts w:ascii="Times New Roman" w:eastAsia="Times New Roman" w:hAnsi="Times New Roman" w:cs="Times New Roman"/>
          <w:sz w:val="28"/>
          <w:szCs w:val="28"/>
        </w:rPr>
        <w:t>Педагогическая целесообразность данной программы направлена на решение выше обозначенных проблем.</w:t>
      </w:r>
    </w:p>
    <w:p w:rsidR="00F46EDC" w:rsidRPr="009470DF" w:rsidRDefault="00F46EDC" w:rsidP="00F46EDC">
      <w:pPr>
        <w:tabs>
          <w:tab w:val="left" w:pos="1710"/>
        </w:tabs>
        <w:ind w:firstLine="426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470DF">
        <w:rPr>
          <w:rFonts w:ascii="Times New Roman" w:eastAsia="Times New Roman" w:hAnsi="Times New Roman" w:cs="Times New Roman"/>
          <w:sz w:val="28"/>
          <w:szCs w:val="28"/>
        </w:rPr>
        <w:t xml:space="preserve">   Предметом  изучения  данной образовательной  программы  является  техника  каратэ</w:t>
      </w:r>
      <w:proofErr w:type="gramStart"/>
      <w:r w:rsidRPr="009470DF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9470DF">
        <w:rPr>
          <w:rFonts w:ascii="Times New Roman" w:eastAsia="Times New Roman" w:hAnsi="Times New Roman" w:cs="Times New Roman"/>
          <w:bCs/>
          <w:sz w:val="28"/>
          <w:szCs w:val="28"/>
        </w:rPr>
        <w:t>К</w:t>
      </w:r>
      <w:proofErr w:type="gramEnd"/>
      <w:r w:rsidRPr="009470DF">
        <w:rPr>
          <w:rFonts w:ascii="Times New Roman" w:eastAsia="Times New Roman" w:hAnsi="Times New Roman" w:cs="Times New Roman"/>
          <w:bCs/>
          <w:sz w:val="28"/>
          <w:szCs w:val="28"/>
        </w:rPr>
        <w:t xml:space="preserve">аратэ – один  из  древнейших  видов  восточных  единоборств, в  котором  используется  широчайший  арсенал  разнообразных  техник,  приемов  и  действий: </w:t>
      </w:r>
      <w:r w:rsidRPr="009470DF">
        <w:rPr>
          <w:rFonts w:ascii="Times New Roman" w:eastAsia="Times New Roman" w:hAnsi="Times New Roman" w:cs="Times New Roman"/>
          <w:sz w:val="28"/>
          <w:szCs w:val="28"/>
        </w:rPr>
        <w:t>ударная  техника, броски, приемы  освобождения  от  захватов, уходы, уклоны, приемы  блокирования.</w:t>
      </w:r>
    </w:p>
    <w:p w:rsidR="00F46EDC" w:rsidRPr="009470DF" w:rsidRDefault="00F46EDC" w:rsidP="00F46EDC">
      <w:pPr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9470DF">
        <w:rPr>
          <w:rFonts w:ascii="Times New Roman" w:eastAsia="Times New Roman" w:hAnsi="Times New Roman" w:cs="Times New Roman"/>
          <w:b/>
          <w:sz w:val="28"/>
          <w:szCs w:val="28"/>
        </w:rPr>
        <w:t>Основной целью программы</w:t>
      </w:r>
      <w:r w:rsidRPr="009470DF">
        <w:rPr>
          <w:rFonts w:ascii="Times New Roman" w:eastAsia="Times New Roman" w:hAnsi="Times New Roman" w:cs="Times New Roman"/>
          <w:sz w:val="28"/>
          <w:szCs w:val="28"/>
        </w:rPr>
        <w:t xml:space="preserve"> является формирование всесторонне развитой личности, укрепление здоровья детей, физическое и нравственное воспитание, достижение   спортивных результатов. </w:t>
      </w:r>
    </w:p>
    <w:p w:rsidR="008F639C" w:rsidRDefault="00F46EDC" w:rsidP="00F46EDC">
      <w:pPr>
        <w:tabs>
          <w:tab w:val="left" w:pos="1710"/>
        </w:tabs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470DF">
        <w:rPr>
          <w:rFonts w:ascii="Times New Roman" w:eastAsia="Times New Roman" w:hAnsi="Times New Roman" w:cs="Times New Roman"/>
          <w:sz w:val="28"/>
          <w:szCs w:val="28"/>
        </w:rPr>
        <w:t>Исходя  из  цели  были</w:t>
      </w:r>
      <w:proofErr w:type="gramEnd"/>
      <w:r w:rsidRPr="009470DF">
        <w:rPr>
          <w:rFonts w:ascii="Times New Roman" w:eastAsia="Times New Roman" w:hAnsi="Times New Roman" w:cs="Times New Roman"/>
          <w:sz w:val="28"/>
          <w:szCs w:val="28"/>
        </w:rPr>
        <w:t xml:space="preserve">  поставлены  следующие </w:t>
      </w:r>
    </w:p>
    <w:p w:rsidR="00F46EDC" w:rsidRPr="009470DF" w:rsidRDefault="00F46EDC" w:rsidP="00F46EDC">
      <w:pPr>
        <w:tabs>
          <w:tab w:val="left" w:pos="1710"/>
        </w:tabs>
        <w:ind w:firstLine="426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470DF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</w:p>
    <w:p w:rsidR="00F46EDC" w:rsidRPr="009470DF" w:rsidRDefault="00F46EDC" w:rsidP="00F46EDC">
      <w:pPr>
        <w:numPr>
          <w:ilvl w:val="0"/>
          <w:numId w:val="1"/>
        </w:numPr>
        <w:tabs>
          <w:tab w:val="left" w:pos="1710"/>
        </w:tabs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9470DF">
        <w:rPr>
          <w:rFonts w:ascii="Times New Roman" w:eastAsia="Times New Roman" w:hAnsi="Times New Roman" w:cs="Times New Roman"/>
          <w:sz w:val="28"/>
          <w:szCs w:val="28"/>
        </w:rPr>
        <w:t>Посредством  систематических  занятий  укрепить  здоровье  детей.</w:t>
      </w:r>
    </w:p>
    <w:p w:rsidR="00F46EDC" w:rsidRPr="009470DF" w:rsidRDefault="00F46EDC" w:rsidP="00F46EDC">
      <w:pPr>
        <w:numPr>
          <w:ilvl w:val="0"/>
          <w:numId w:val="1"/>
        </w:numPr>
        <w:tabs>
          <w:tab w:val="left" w:pos="1710"/>
        </w:tabs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9470DF">
        <w:rPr>
          <w:rFonts w:ascii="Times New Roman" w:eastAsia="Times New Roman" w:hAnsi="Times New Roman" w:cs="Times New Roman"/>
          <w:sz w:val="28"/>
          <w:szCs w:val="28"/>
        </w:rPr>
        <w:t xml:space="preserve">Привить  стойкий  интерес  к  занятиям  физической  культурой  и  спортом. </w:t>
      </w:r>
    </w:p>
    <w:p w:rsidR="00F46EDC" w:rsidRPr="009470DF" w:rsidRDefault="00F46EDC" w:rsidP="00F46EDC">
      <w:pPr>
        <w:numPr>
          <w:ilvl w:val="0"/>
          <w:numId w:val="1"/>
        </w:numPr>
        <w:tabs>
          <w:tab w:val="left" w:pos="1710"/>
        </w:tabs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9470DF">
        <w:rPr>
          <w:rFonts w:ascii="Times New Roman" w:eastAsia="Times New Roman" w:hAnsi="Times New Roman" w:cs="Times New Roman"/>
          <w:sz w:val="28"/>
          <w:szCs w:val="28"/>
        </w:rPr>
        <w:t>Выявить  перспективных  детей  для  последующих  занятий  по  спортивному  направлению.</w:t>
      </w:r>
    </w:p>
    <w:p w:rsidR="00F46EDC" w:rsidRPr="009470DF" w:rsidRDefault="00F46EDC" w:rsidP="00F46EDC">
      <w:pPr>
        <w:numPr>
          <w:ilvl w:val="0"/>
          <w:numId w:val="1"/>
        </w:numPr>
        <w:tabs>
          <w:tab w:val="left" w:pos="1710"/>
        </w:tabs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9470DF">
        <w:rPr>
          <w:rFonts w:ascii="Times New Roman" w:eastAsia="Times New Roman" w:hAnsi="Times New Roman" w:cs="Times New Roman"/>
          <w:sz w:val="28"/>
          <w:szCs w:val="28"/>
        </w:rPr>
        <w:t>Обратить  внимание  на  развитие  и  воспитание  нравственных,  волевых, коммуникативных  навыков воспитанников.</w:t>
      </w:r>
    </w:p>
    <w:p w:rsidR="00F46EDC" w:rsidRPr="009470DF" w:rsidRDefault="00F46EDC" w:rsidP="00F46EDC">
      <w:pPr>
        <w:tabs>
          <w:tab w:val="left" w:pos="1710"/>
        </w:tabs>
        <w:ind w:firstLine="426"/>
        <w:rPr>
          <w:rFonts w:ascii="Times New Roman" w:eastAsia="Times New Roman" w:hAnsi="Times New Roman" w:cs="Times New Roman"/>
          <w:sz w:val="28"/>
          <w:szCs w:val="28"/>
        </w:rPr>
      </w:pPr>
    </w:p>
    <w:p w:rsidR="008F639C" w:rsidRDefault="008F639C" w:rsidP="008F639C">
      <w:pPr>
        <w:ind w:firstLine="426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46EDC" w:rsidRPr="009470DF" w:rsidRDefault="00F46EDC" w:rsidP="008F639C">
      <w:pPr>
        <w:ind w:firstLine="426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9470DF">
        <w:rPr>
          <w:rFonts w:ascii="Times New Roman" w:eastAsia="Times New Roman" w:hAnsi="Times New Roman" w:cs="Times New Roman"/>
          <w:b/>
          <w:sz w:val="28"/>
          <w:szCs w:val="28"/>
        </w:rPr>
        <w:t>Общие  сведения  об  учебной  группе</w:t>
      </w:r>
    </w:p>
    <w:p w:rsidR="00F46EDC" w:rsidRPr="009470DF" w:rsidRDefault="00F46EDC" w:rsidP="00F46EDC">
      <w:pPr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9470DF">
        <w:rPr>
          <w:rFonts w:ascii="Times New Roman" w:eastAsia="Times New Roman" w:hAnsi="Times New Roman" w:cs="Times New Roman"/>
          <w:sz w:val="28"/>
          <w:szCs w:val="28"/>
        </w:rPr>
        <w:t>Контингент воспитанников:</w:t>
      </w:r>
    </w:p>
    <w:p w:rsidR="00F46EDC" w:rsidRPr="009470DF" w:rsidRDefault="00F46EDC" w:rsidP="00F46ED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470D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от  3 до 7 лет – 15 человек.</w:t>
      </w:r>
    </w:p>
    <w:p w:rsidR="00F46EDC" w:rsidRPr="009470DF" w:rsidRDefault="00F46EDC" w:rsidP="00F46ED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470DF">
        <w:rPr>
          <w:rFonts w:ascii="Times New Roman" w:eastAsia="Times New Roman" w:hAnsi="Times New Roman" w:cs="Times New Roman"/>
          <w:sz w:val="28"/>
          <w:szCs w:val="28"/>
        </w:rPr>
        <w:t xml:space="preserve"> от  7 до 17 лет – 15 человек. </w:t>
      </w:r>
    </w:p>
    <w:p w:rsidR="00F46EDC" w:rsidRPr="009470DF" w:rsidRDefault="00F46EDC" w:rsidP="00F46EDC">
      <w:pPr>
        <w:ind w:left="426"/>
        <w:rPr>
          <w:rFonts w:ascii="Times New Roman" w:eastAsia="Times New Roman" w:hAnsi="Times New Roman" w:cs="Times New Roman"/>
          <w:sz w:val="28"/>
          <w:szCs w:val="28"/>
        </w:rPr>
      </w:pPr>
      <w:r w:rsidRPr="009470DF">
        <w:rPr>
          <w:rFonts w:ascii="Times New Roman" w:eastAsia="Times New Roman" w:hAnsi="Times New Roman" w:cs="Times New Roman"/>
          <w:sz w:val="28"/>
          <w:szCs w:val="28"/>
        </w:rPr>
        <w:t xml:space="preserve">В связи с социальным запросом родителей может быть сформирована разновозрастная группа и иная наполняемость. </w:t>
      </w:r>
    </w:p>
    <w:p w:rsidR="00F46EDC" w:rsidRPr="009470DF" w:rsidRDefault="00F46EDC" w:rsidP="00F46EDC">
      <w:pPr>
        <w:ind w:left="426"/>
        <w:rPr>
          <w:rFonts w:ascii="Times New Roman" w:eastAsia="Times New Roman" w:hAnsi="Times New Roman" w:cs="Times New Roman"/>
          <w:sz w:val="28"/>
          <w:szCs w:val="28"/>
        </w:rPr>
      </w:pPr>
    </w:p>
    <w:p w:rsidR="00F46EDC" w:rsidRPr="009470DF" w:rsidRDefault="00F46EDC" w:rsidP="00F46EDC">
      <w:pPr>
        <w:ind w:left="426"/>
        <w:rPr>
          <w:rFonts w:ascii="Times New Roman" w:eastAsia="Times New Roman" w:hAnsi="Times New Roman" w:cs="Times New Roman"/>
          <w:sz w:val="28"/>
          <w:szCs w:val="28"/>
        </w:rPr>
      </w:pPr>
      <w:r w:rsidRPr="009470DF">
        <w:rPr>
          <w:rFonts w:ascii="Times New Roman" w:eastAsia="Times New Roman" w:hAnsi="Times New Roman" w:cs="Times New Roman"/>
          <w:sz w:val="28"/>
          <w:szCs w:val="28"/>
        </w:rPr>
        <w:t>Количество  занятий: от 3-7 лет - 2 тренировки неделю от 15 до  30 мин. в зависимости от возраста. Количество  часов за  учебный  год  – 72 (38 недель)</w:t>
      </w:r>
    </w:p>
    <w:p w:rsidR="00F46EDC" w:rsidRPr="009470DF" w:rsidRDefault="00F46EDC" w:rsidP="00F46EDC">
      <w:pPr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9470DF">
        <w:rPr>
          <w:rFonts w:ascii="Times New Roman" w:eastAsia="Times New Roman" w:hAnsi="Times New Roman" w:cs="Times New Roman"/>
          <w:sz w:val="28"/>
          <w:szCs w:val="28"/>
        </w:rPr>
        <w:t>От 7 лет и старше: 2 тренировки  в  неделю  по  1,5 часа.</w:t>
      </w:r>
    </w:p>
    <w:p w:rsidR="00F46EDC" w:rsidRPr="009470DF" w:rsidRDefault="00F46EDC" w:rsidP="00F46EDC">
      <w:pPr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9470DF">
        <w:rPr>
          <w:rFonts w:ascii="Times New Roman" w:eastAsia="Times New Roman" w:hAnsi="Times New Roman" w:cs="Times New Roman"/>
          <w:sz w:val="28"/>
          <w:szCs w:val="28"/>
        </w:rPr>
        <w:t>Количество  часов  за  учебный  год – 144 (38 недель)</w:t>
      </w:r>
    </w:p>
    <w:p w:rsidR="00F46EDC" w:rsidRPr="009470DF" w:rsidRDefault="00F46EDC" w:rsidP="00F46EDC">
      <w:pPr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9470DF">
        <w:rPr>
          <w:rFonts w:ascii="Times New Roman" w:eastAsia="Times New Roman" w:hAnsi="Times New Roman" w:cs="Times New Roman"/>
          <w:sz w:val="28"/>
          <w:szCs w:val="28"/>
        </w:rPr>
        <w:t>Тематическое планирование опубликовано на 1 год обучения.</w:t>
      </w:r>
    </w:p>
    <w:p w:rsidR="00F46EDC" w:rsidRPr="009470DF" w:rsidRDefault="00F46EDC" w:rsidP="00F46EDC">
      <w:pPr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9470DF">
        <w:rPr>
          <w:rFonts w:ascii="Times New Roman" w:eastAsia="Times New Roman" w:hAnsi="Times New Roman" w:cs="Times New Roman"/>
          <w:sz w:val="28"/>
          <w:szCs w:val="28"/>
        </w:rPr>
        <w:t>При разработке учебного плана были учтены возрастные особенности детей, их физические способности. Поэтому мы основывались на программе по ОФП с элементами каратэ.</w:t>
      </w:r>
    </w:p>
    <w:p w:rsidR="00F46EDC" w:rsidRPr="009470DF" w:rsidRDefault="00F46EDC" w:rsidP="00F46EDC">
      <w:pPr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9470DF">
        <w:rPr>
          <w:rFonts w:ascii="Times New Roman" w:eastAsia="Times New Roman" w:hAnsi="Times New Roman" w:cs="Times New Roman"/>
          <w:sz w:val="28"/>
          <w:szCs w:val="28"/>
        </w:rPr>
        <w:t>Сроки реализации программы – 8 лет.</w:t>
      </w:r>
    </w:p>
    <w:p w:rsidR="00F46EDC" w:rsidRPr="009470DF" w:rsidRDefault="00F46EDC" w:rsidP="00F46EDC">
      <w:pPr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9470DF">
        <w:rPr>
          <w:rFonts w:ascii="Times New Roman" w:eastAsia="Times New Roman" w:hAnsi="Times New Roman" w:cs="Times New Roman"/>
          <w:sz w:val="28"/>
          <w:szCs w:val="28"/>
        </w:rPr>
        <w:t>К занятиям допускаются дети и подростки, не имеющие медицинских  противопоказаний для занятий данным видом спорта, что  подтверждается медицинской  справкой в  начале  каждого  учебного  года.</w:t>
      </w:r>
    </w:p>
    <w:p w:rsidR="00F46EDC" w:rsidRPr="009470DF" w:rsidRDefault="00F46EDC" w:rsidP="00F46EDC">
      <w:pPr>
        <w:rPr>
          <w:rFonts w:ascii="Times New Roman" w:eastAsia="Times New Roman" w:hAnsi="Times New Roman" w:cs="Times New Roman"/>
          <w:sz w:val="28"/>
          <w:szCs w:val="28"/>
        </w:rPr>
      </w:pPr>
      <w:r w:rsidRPr="009470DF">
        <w:rPr>
          <w:rFonts w:ascii="Times New Roman" w:eastAsia="Times New Roman" w:hAnsi="Times New Roman" w:cs="Times New Roman"/>
          <w:sz w:val="28"/>
          <w:szCs w:val="28"/>
        </w:rPr>
        <w:t>Программа  обосновывает образовательную деятельность с  детьми  возраста  5-17  лет  и  рассчитана на реализацию в течение 8 лет.</w:t>
      </w:r>
    </w:p>
    <w:tbl>
      <w:tblPr>
        <w:tblW w:w="10348" w:type="dxa"/>
        <w:tblInd w:w="-27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50"/>
        <w:gridCol w:w="1982"/>
        <w:gridCol w:w="1272"/>
        <w:gridCol w:w="1834"/>
        <w:gridCol w:w="3410"/>
      </w:tblGrid>
      <w:tr w:rsidR="0036376F" w:rsidRPr="0036376F" w:rsidTr="00AE7050">
        <w:trPr>
          <w:trHeight w:val="371"/>
        </w:trPr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376F" w:rsidRPr="0036376F" w:rsidRDefault="0036376F" w:rsidP="0036376F">
            <w:pPr>
              <w:spacing w:after="0" w:line="240" w:lineRule="auto"/>
              <w:ind w:left="456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6376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Кружок «Каратэ»</w:t>
            </w:r>
          </w:p>
        </w:tc>
      </w:tr>
      <w:tr w:rsidR="0036376F" w:rsidRPr="0036376F" w:rsidTr="00AE7050">
        <w:trPr>
          <w:trHeight w:val="716"/>
        </w:trPr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376F" w:rsidRPr="0036376F" w:rsidRDefault="0036376F" w:rsidP="0036376F">
            <w:pPr>
              <w:spacing w:after="0" w:line="322" w:lineRule="exac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6376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Средняя, старшая, подготовительная к школе группа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376F" w:rsidRPr="0036376F" w:rsidRDefault="0036376F" w:rsidP="0036376F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6376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Буслаев В. П.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376F" w:rsidRPr="0036376F" w:rsidRDefault="0036376F" w:rsidP="0036376F">
            <w:pPr>
              <w:spacing w:after="0" w:line="240" w:lineRule="auto"/>
              <w:ind w:left="58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6376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376F" w:rsidRPr="0036376F" w:rsidRDefault="0036376F" w:rsidP="008102B3">
            <w:pPr>
              <w:spacing w:after="0" w:line="322" w:lineRule="exact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6376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Четверг</w:t>
            </w:r>
            <w:proofErr w:type="gramStart"/>
            <w:r w:rsidRPr="0036376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="008102B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,</w:t>
            </w:r>
            <w:proofErr w:type="gramEnd"/>
            <w:r w:rsidR="008102B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Пятница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376F" w:rsidRPr="0036376F" w:rsidRDefault="008102B3" w:rsidP="0036376F">
            <w:pPr>
              <w:spacing w:after="0" w:line="322" w:lineRule="exact"/>
              <w:ind w:left="12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7.25-7</w:t>
            </w:r>
            <w:r w:rsidR="0036376F" w:rsidRPr="0036376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55</w:t>
            </w:r>
          </w:p>
        </w:tc>
      </w:tr>
    </w:tbl>
    <w:p w:rsidR="0074049B" w:rsidRPr="009470DF" w:rsidRDefault="0074049B" w:rsidP="00F46EDC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F46EDC" w:rsidRPr="008F639C" w:rsidRDefault="00F46EDC" w:rsidP="00F46EDC">
      <w:pPr>
        <w:rPr>
          <w:rStyle w:val="4"/>
          <w:rFonts w:eastAsiaTheme="minorHAnsi"/>
          <w:b/>
          <w:sz w:val="32"/>
          <w:szCs w:val="32"/>
        </w:rPr>
      </w:pPr>
      <w:r w:rsidRPr="008F639C">
        <w:rPr>
          <w:rStyle w:val="4"/>
          <w:rFonts w:eastAsiaTheme="minorHAnsi"/>
          <w:b/>
          <w:sz w:val="32"/>
          <w:szCs w:val="32"/>
        </w:rPr>
        <w:t>Дополнительная образовательная услуга «Робототехника».</w:t>
      </w:r>
    </w:p>
    <w:p w:rsidR="00F46EDC" w:rsidRPr="009470DF" w:rsidRDefault="00F46EDC" w:rsidP="00F46EDC">
      <w:pPr>
        <w:autoSpaceDE w:val="0"/>
        <w:autoSpaceDN w:val="0"/>
        <w:adjustRightInd w:val="0"/>
        <w:spacing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9470DF">
        <w:rPr>
          <w:rFonts w:ascii="Times New Roman" w:eastAsia="Times New Roman" w:hAnsi="Times New Roman" w:cs="Times New Roman"/>
          <w:sz w:val="28"/>
          <w:szCs w:val="28"/>
        </w:rPr>
        <w:t>Объединение «Робототехника» дает возможность получения дополнительного образования, решает задачи развивающего, мировоззренческого, технологического характера, здоровье сбережения. Обучающиеся получат представление о самобытности и оригинальности применения робототехники как вида искусства, как объектов для исследований.</w:t>
      </w:r>
    </w:p>
    <w:p w:rsidR="00F46EDC" w:rsidRPr="009470DF" w:rsidRDefault="00F46EDC" w:rsidP="00F46EDC">
      <w:pPr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470D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Новизна программы в том, что она не только прививает навыки и умение работать с графическими программами, но и способствует формированию информационной, научно-технической и эстетической культуры. Эта программа не даёт ребёнку «уйти в виртуальный мир», учит видеть красоту и привлекательность реального мира. Отличительной особенностью является и использование нестандартных материалов при выполнении различных проектов. </w:t>
      </w:r>
    </w:p>
    <w:p w:rsidR="00F46EDC" w:rsidRPr="009470DF" w:rsidRDefault="00F46EDC" w:rsidP="00F46EDC">
      <w:pPr>
        <w:autoSpaceDE w:val="0"/>
        <w:autoSpaceDN w:val="0"/>
        <w:adjustRightInd w:val="0"/>
        <w:spacing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9470DF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 w:rsidRPr="009470DF">
        <w:rPr>
          <w:rFonts w:ascii="Times New Roman" w:eastAsia="Times New Roman" w:hAnsi="Times New Roman" w:cs="Times New Roman"/>
          <w:sz w:val="28"/>
          <w:szCs w:val="28"/>
        </w:rPr>
        <w:t xml:space="preserve"> создание условий для изучения основ алгоритмизации и программирования с использованием робота </w:t>
      </w:r>
      <w:proofErr w:type="spellStart"/>
      <w:r w:rsidRPr="009470DF">
        <w:rPr>
          <w:rFonts w:ascii="Times New Roman" w:eastAsia="Times New Roman" w:hAnsi="Times New Roman" w:cs="Times New Roman"/>
          <w:sz w:val="28"/>
          <w:szCs w:val="28"/>
        </w:rPr>
        <w:t>Lego</w:t>
      </w:r>
      <w:proofErr w:type="spellEnd"/>
      <w:r w:rsidRPr="009470DF">
        <w:rPr>
          <w:rFonts w:ascii="Times New Roman" w:eastAsia="Times New Roman" w:hAnsi="Times New Roman" w:cs="Times New Roman"/>
          <w:sz w:val="28"/>
          <w:szCs w:val="28"/>
        </w:rPr>
        <w:t xml:space="preserve"> EV3, развития научно-технического и творческого потенциала личности ребёнка путём организации его деятельности в процессе интеграции начального инженерно-технического конструирования и основ робототехники.</w:t>
      </w:r>
    </w:p>
    <w:p w:rsidR="00F46EDC" w:rsidRPr="009470DF" w:rsidRDefault="00F46EDC" w:rsidP="00F46EDC">
      <w:pPr>
        <w:spacing w:line="276" w:lineRule="auto"/>
        <w:rPr>
          <w:rFonts w:ascii="Times New Roman" w:eastAsiaTheme="minorEastAsia" w:hAnsi="Times New Roman" w:cs="Times New Roman"/>
          <w:b/>
          <w:sz w:val="28"/>
          <w:szCs w:val="28"/>
          <w:u w:val="single"/>
        </w:rPr>
      </w:pPr>
      <w:r w:rsidRPr="009470DF">
        <w:rPr>
          <w:rFonts w:ascii="Times New Roman" w:eastAsiaTheme="minorEastAsia" w:hAnsi="Times New Roman" w:cs="Times New Roman"/>
          <w:b/>
          <w:sz w:val="28"/>
          <w:szCs w:val="28"/>
          <w:u w:val="single"/>
        </w:rPr>
        <w:t>УЧЕБНО-ТЕМАТИЧЕСКИЙ ПЛАН</w:t>
      </w:r>
    </w:p>
    <w:p w:rsidR="00F46EDC" w:rsidRPr="009470DF" w:rsidRDefault="00F46EDC" w:rsidP="00F46EDC">
      <w:pPr>
        <w:spacing w:after="200" w:line="276" w:lineRule="auto"/>
        <w:rPr>
          <w:rFonts w:ascii="Times New Roman" w:eastAsiaTheme="minorEastAsia" w:hAnsi="Times New Roman" w:cs="Times New Roman"/>
          <w:b/>
          <w:sz w:val="28"/>
          <w:szCs w:val="28"/>
          <w:u w:val="single"/>
        </w:rPr>
      </w:pPr>
      <w:r w:rsidRPr="009470DF">
        <w:rPr>
          <w:rFonts w:ascii="Times New Roman" w:eastAsia="Times New Roman" w:hAnsi="Times New Roman" w:cs="Times New Roman"/>
          <w:sz w:val="28"/>
          <w:szCs w:val="28"/>
        </w:rPr>
        <w:t>(разделы программы, общее количество часов 1 год обучения)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786"/>
        <w:gridCol w:w="3258"/>
        <w:gridCol w:w="2022"/>
        <w:gridCol w:w="2022"/>
        <w:gridCol w:w="2023"/>
      </w:tblGrid>
      <w:tr w:rsidR="00F46EDC" w:rsidRPr="009470DF" w:rsidTr="00010EA6">
        <w:trPr>
          <w:trHeight w:val="299"/>
        </w:trPr>
        <w:tc>
          <w:tcPr>
            <w:tcW w:w="786" w:type="dxa"/>
            <w:vMerge w:val="restart"/>
          </w:tcPr>
          <w:p w:rsidR="00F46EDC" w:rsidRPr="009470DF" w:rsidRDefault="00F46EDC" w:rsidP="00010EA6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470DF">
              <w:rPr>
                <w:rFonts w:ascii="Times New Roman" w:eastAsiaTheme="minorEastAsia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258" w:type="dxa"/>
            <w:vMerge w:val="restart"/>
          </w:tcPr>
          <w:p w:rsidR="00F46EDC" w:rsidRPr="009470DF" w:rsidRDefault="00F46EDC" w:rsidP="00010EA6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470DF">
              <w:rPr>
                <w:rFonts w:ascii="Times New Roman" w:eastAsiaTheme="minorEastAsia" w:hAnsi="Times New Roman" w:cs="Times New Roman"/>
                <w:sz w:val="28"/>
                <w:szCs w:val="28"/>
              </w:rPr>
              <w:t>Раздел программы</w:t>
            </w:r>
          </w:p>
        </w:tc>
        <w:tc>
          <w:tcPr>
            <w:tcW w:w="6067" w:type="dxa"/>
            <w:gridSpan w:val="3"/>
          </w:tcPr>
          <w:p w:rsidR="00F46EDC" w:rsidRPr="009470DF" w:rsidRDefault="00F46EDC" w:rsidP="00010EA6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470DF">
              <w:rPr>
                <w:rFonts w:ascii="Times New Roman" w:eastAsiaTheme="minorEastAsia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F46EDC" w:rsidRPr="009470DF" w:rsidTr="00010EA6">
        <w:trPr>
          <w:trHeight w:val="159"/>
        </w:trPr>
        <w:tc>
          <w:tcPr>
            <w:tcW w:w="786" w:type="dxa"/>
            <w:vMerge/>
          </w:tcPr>
          <w:p w:rsidR="00F46EDC" w:rsidRPr="009470DF" w:rsidRDefault="00F46EDC" w:rsidP="00010EA6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3258" w:type="dxa"/>
            <w:vMerge/>
          </w:tcPr>
          <w:p w:rsidR="00F46EDC" w:rsidRPr="009470DF" w:rsidRDefault="00F46EDC" w:rsidP="00010EA6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2022" w:type="dxa"/>
          </w:tcPr>
          <w:p w:rsidR="00F46EDC" w:rsidRPr="009470DF" w:rsidRDefault="00F46EDC" w:rsidP="00010EA6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470DF">
              <w:rPr>
                <w:rFonts w:ascii="Times New Roman" w:eastAsiaTheme="minorEastAsia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2022" w:type="dxa"/>
          </w:tcPr>
          <w:p w:rsidR="00F46EDC" w:rsidRPr="009470DF" w:rsidRDefault="00F46EDC" w:rsidP="00010EA6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470DF">
              <w:rPr>
                <w:rFonts w:ascii="Times New Roman" w:eastAsiaTheme="minorEastAsia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2022" w:type="dxa"/>
          </w:tcPr>
          <w:p w:rsidR="00F46EDC" w:rsidRPr="009470DF" w:rsidRDefault="00F46EDC" w:rsidP="00010EA6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470DF">
              <w:rPr>
                <w:rFonts w:ascii="Times New Roman" w:eastAsiaTheme="minorEastAsia" w:hAnsi="Times New Roman" w:cs="Times New Roman"/>
                <w:sz w:val="28"/>
                <w:szCs w:val="28"/>
              </w:rPr>
              <w:t>всего</w:t>
            </w:r>
          </w:p>
        </w:tc>
      </w:tr>
      <w:tr w:rsidR="00F46EDC" w:rsidRPr="009470DF" w:rsidTr="00010EA6">
        <w:trPr>
          <w:trHeight w:val="299"/>
        </w:trPr>
        <w:tc>
          <w:tcPr>
            <w:tcW w:w="786" w:type="dxa"/>
          </w:tcPr>
          <w:p w:rsidR="00F46EDC" w:rsidRPr="009470DF" w:rsidRDefault="00F46EDC" w:rsidP="00010EA6">
            <w:pPr>
              <w:rPr>
                <w:rFonts w:ascii="Times New Roman" w:eastAsiaTheme="minorEastAsia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9470DF">
              <w:rPr>
                <w:rFonts w:ascii="Times New Roman" w:eastAsiaTheme="minorEastAsia" w:hAnsi="Times New Roman" w:cs="Times New Roman"/>
                <w:color w:val="333333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258" w:type="dxa"/>
          </w:tcPr>
          <w:p w:rsidR="00F46EDC" w:rsidRPr="009470DF" w:rsidRDefault="00F46EDC" w:rsidP="00010EA6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9470DF">
              <w:rPr>
                <w:rFonts w:ascii="Times New Roman" w:eastAsiaTheme="minorEastAsia" w:hAnsi="Times New Roman" w:cs="Times New Roman"/>
                <w:bCs/>
                <w:iCs/>
                <w:sz w:val="28"/>
                <w:szCs w:val="28"/>
              </w:rPr>
              <w:t xml:space="preserve">Вводное занятие. </w:t>
            </w:r>
          </w:p>
        </w:tc>
        <w:tc>
          <w:tcPr>
            <w:tcW w:w="2022" w:type="dxa"/>
          </w:tcPr>
          <w:p w:rsidR="00F46EDC" w:rsidRPr="009470DF" w:rsidRDefault="00F46EDC" w:rsidP="00010EA6">
            <w:pPr>
              <w:rPr>
                <w:rFonts w:ascii="Times New Roman" w:eastAsiaTheme="minorEastAsia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9470DF">
              <w:rPr>
                <w:rFonts w:ascii="Times New Roman" w:eastAsiaTheme="minorEastAsia" w:hAnsi="Times New Roman" w:cs="Times New Roman"/>
                <w:color w:val="333333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2022" w:type="dxa"/>
          </w:tcPr>
          <w:p w:rsidR="00F46EDC" w:rsidRPr="009470DF" w:rsidRDefault="00F46EDC" w:rsidP="00010EA6">
            <w:pPr>
              <w:rPr>
                <w:rFonts w:ascii="Times New Roman" w:eastAsiaTheme="minorEastAsia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022" w:type="dxa"/>
          </w:tcPr>
          <w:p w:rsidR="00F46EDC" w:rsidRPr="009470DF" w:rsidRDefault="00F46EDC" w:rsidP="00010EA6">
            <w:pPr>
              <w:rPr>
                <w:rFonts w:ascii="Times New Roman" w:eastAsiaTheme="minorEastAsia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9470DF">
              <w:rPr>
                <w:rFonts w:ascii="Times New Roman" w:eastAsiaTheme="minorEastAsia" w:hAnsi="Times New Roman" w:cs="Times New Roman"/>
                <w:color w:val="333333"/>
                <w:sz w:val="28"/>
                <w:szCs w:val="28"/>
                <w:shd w:val="clear" w:color="auto" w:fill="FFFFFF"/>
              </w:rPr>
              <w:t>2</w:t>
            </w:r>
          </w:p>
        </w:tc>
      </w:tr>
      <w:tr w:rsidR="00F46EDC" w:rsidRPr="009470DF" w:rsidTr="00010EA6">
        <w:trPr>
          <w:trHeight w:val="597"/>
        </w:trPr>
        <w:tc>
          <w:tcPr>
            <w:tcW w:w="786" w:type="dxa"/>
          </w:tcPr>
          <w:p w:rsidR="00F46EDC" w:rsidRPr="009470DF" w:rsidRDefault="00F46EDC" w:rsidP="00010EA6">
            <w:pPr>
              <w:rPr>
                <w:rFonts w:ascii="Times New Roman" w:eastAsiaTheme="minorEastAsia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9470DF">
              <w:rPr>
                <w:rFonts w:ascii="Times New Roman" w:eastAsiaTheme="minorEastAsia" w:hAnsi="Times New Roman" w:cs="Times New Roman"/>
                <w:color w:val="333333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258" w:type="dxa"/>
          </w:tcPr>
          <w:p w:rsidR="00F46EDC" w:rsidRPr="009470DF" w:rsidRDefault="00F46EDC" w:rsidP="00010EA6">
            <w:pPr>
              <w:rPr>
                <w:rFonts w:ascii="Times New Roman" w:eastAsiaTheme="minorEastAsia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9470DF">
              <w:rPr>
                <w:rFonts w:ascii="Times New Roman" w:eastAsiaTheme="minorEastAsia" w:hAnsi="Times New Roman" w:cs="Times New Roman"/>
                <w:bCs/>
                <w:iCs/>
                <w:sz w:val="28"/>
                <w:szCs w:val="28"/>
              </w:rPr>
              <w:t>Введение в мир робототехники:</w:t>
            </w:r>
          </w:p>
        </w:tc>
        <w:tc>
          <w:tcPr>
            <w:tcW w:w="2022" w:type="dxa"/>
          </w:tcPr>
          <w:p w:rsidR="00F46EDC" w:rsidRPr="009470DF" w:rsidRDefault="00F46EDC" w:rsidP="00010EA6">
            <w:pPr>
              <w:rPr>
                <w:rFonts w:ascii="Times New Roman" w:eastAsiaTheme="minorEastAsia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9470DF">
              <w:rPr>
                <w:rFonts w:ascii="Times New Roman" w:eastAsiaTheme="minorEastAsia" w:hAnsi="Times New Roman" w:cs="Times New Roman"/>
                <w:color w:val="333333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2022" w:type="dxa"/>
          </w:tcPr>
          <w:p w:rsidR="00F46EDC" w:rsidRPr="009470DF" w:rsidRDefault="00F46EDC" w:rsidP="00010EA6">
            <w:pPr>
              <w:rPr>
                <w:rFonts w:ascii="Times New Roman" w:eastAsiaTheme="minorEastAsia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9470DF">
              <w:rPr>
                <w:rFonts w:ascii="Times New Roman" w:eastAsiaTheme="minorEastAsia" w:hAnsi="Times New Roman" w:cs="Times New Roman"/>
                <w:color w:val="333333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2022" w:type="dxa"/>
          </w:tcPr>
          <w:p w:rsidR="00F46EDC" w:rsidRPr="009470DF" w:rsidRDefault="00F46EDC" w:rsidP="00010EA6">
            <w:pPr>
              <w:rPr>
                <w:rFonts w:ascii="Times New Roman" w:eastAsiaTheme="minorEastAsia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9470DF">
              <w:rPr>
                <w:rFonts w:ascii="Times New Roman" w:eastAsiaTheme="minorEastAsia" w:hAnsi="Times New Roman" w:cs="Times New Roman"/>
                <w:color w:val="333333"/>
                <w:sz w:val="28"/>
                <w:szCs w:val="28"/>
                <w:shd w:val="clear" w:color="auto" w:fill="FFFFFF"/>
              </w:rPr>
              <w:t>2</w:t>
            </w:r>
          </w:p>
        </w:tc>
      </w:tr>
      <w:tr w:rsidR="00F46EDC" w:rsidRPr="009470DF" w:rsidTr="00010EA6">
        <w:trPr>
          <w:trHeight w:val="299"/>
        </w:trPr>
        <w:tc>
          <w:tcPr>
            <w:tcW w:w="786" w:type="dxa"/>
          </w:tcPr>
          <w:p w:rsidR="00F46EDC" w:rsidRPr="009470DF" w:rsidRDefault="00F46EDC" w:rsidP="00010EA6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470DF">
              <w:rPr>
                <w:rFonts w:ascii="Times New Roman" w:eastAsiaTheme="minorEastAsia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58" w:type="dxa"/>
          </w:tcPr>
          <w:p w:rsidR="00F46EDC" w:rsidRPr="009470DF" w:rsidRDefault="00F46EDC" w:rsidP="00010EA6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470DF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Конструкторы </w:t>
            </w:r>
            <w:proofErr w:type="spellStart"/>
            <w:r w:rsidRPr="009470DF">
              <w:rPr>
                <w:rFonts w:ascii="Times New Roman" w:eastAsiaTheme="minorEastAsia" w:hAnsi="Times New Roman" w:cs="Times New Roman"/>
                <w:sz w:val="28"/>
                <w:szCs w:val="28"/>
              </w:rPr>
              <w:t>РобоРобо</w:t>
            </w:r>
            <w:proofErr w:type="spellEnd"/>
          </w:p>
        </w:tc>
        <w:tc>
          <w:tcPr>
            <w:tcW w:w="2022" w:type="dxa"/>
          </w:tcPr>
          <w:p w:rsidR="00F46EDC" w:rsidRPr="009470DF" w:rsidRDefault="00F46EDC" w:rsidP="00010EA6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470DF">
              <w:rPr>
                <w:rFonts w:ascii="Times New Roman" w:eastAsiaTheme="minorEastAsia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022" w:type="dxa"/>
          </w:tcPr>
          <w:p w:rsidR="00F46EDC" w:rsidRPr="009470DF" w:rsidRDefault="00F46EDC" w:rsidP="00010EA6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470DF">
              <w:rPr>
                <w:rFonts w:ascii="Times New Roman" w:eastAsiaTheme="minorEastAsia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2022" w:type="dxa"/>
          </w:tcPr>
          <w:p w:rsidR="00F46EDC" w:rsidRPr="009470DF" w:rsidRDefault="00F46EDC" w:rsidP="00010EA6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470DF">
              <w:rPr>
                <w:rFonts w:ascii="Times New Roman" w:eastAsiaTheme="minorEastAsia" w:hAnsi="Times New Roman" w:cs="Times New Roman"/>
                <w:sz w:val="28"/>
                <w:szCs w:val="28"/>
              </w:rPr>
              <w:t>73</w:t>
            </w:r>
          </w:p>
        </w:tc>
      </w:tr>
      <w:tr w:rsidR="00F46EDC" w:rsidRPr="009470DF" w:rsidTr="00010EA6">
        <w:trPr>
          <w:trHeight w:val="614"/>
        </w:trPr>
        <w:tc>
          <w:tcPr>
            <w:tcW w:w="786" w:type="dxa"/>
          </w:tcPr>
          <w:p w:rsidR="00F46EDC" w:rsidRPr="009470DF" w:rsidRDefault="00F46EDC" w:rsidP="00010EA6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470DF">
              <w:rPr>
                <w:rFonts w:ascii="Times New Roman" w:eastAsiaTheme="minorEastAsia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58" w:type="dxa"/>
          </w:tcPr>
          <w:p w:rsidR="00F46EDC" w:rsidRPr="009470DF" w:rsidRDefault="00F46EDC" w:rsidP="00010EA6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470DF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Конструкторы </w:t>
            </w:r>
            <w:r w:rsidRPr="009470DF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Lego Education Ev3</w:t>
            </w:r>
          </w:p>
        </w:tc>
        <w:tc>
          <w:tcPr>
            <w:tcW w:w="2022" w:type="dxa"/>
          </w:tcPr>
          <w:p w:rsidR="00F46EDC" w:rsidRPr="009470DF" w:rsidRDefault="00F46EDC" w:rsidP="00010EA6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470DF">
              <w:rPr>
                <w:rFonts w:ascii="Times New Roman" w:eastAsiaTheme="minorEastAsia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022" w:type="dxa"/>
          </w:tcPr>
          <w:p w:rsidR="00F46EDC" w:rsidRPr="009470DF" w:rsidRDefault="00F46EDC" w:rsidP="00010EA6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470DF">
              <w:rPr>
                <w:rFonts w:ascii="Times New Roman" w:eastAsiaTheme="minorEastAsia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022" w:type="dxa"/>
          </w:tcPr>
          <w:p w:rsidR="00F46EDC" w:rsidRPr="009470DF" w:rsidRDefault="00F46EDC" w:rsidP="00010EA6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470DF">
              <w:rPr>
                <w:rFonts w:ascii="Times New Roman" w:eastAsiaTheme="minorEastAsia" w:hAnsi="Times New Roman" w:cs="Times New Roman"/>
                <w:sz w:val="28"/>
                <w:szCs w:val="28"/>
              </w:rPr>
              <w:t>65</w:t>
            </w:r>
          </w:p>
        </w:tc>
      </w:tr>
      <w:tr w:rsidR="00F46EDC" w:rsidRPr="009470DF" w:rsidTr="00010EA6">
        <w:trPr>
          <w:trHeight w:val="299"/>
        </w:trPr>
        <w:tc>
          <w:tcPr>
            <w:tcW w:w="786" w:type="dxa"/>
          </w:tcPr>
          <w:p w:rsidR="00F46EDC" w:rsidRPr="009470DF" w:rsidRDefault="00F46EDC" w:rsidP="00010EA6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470DF">
              <w:rPr>
                <w:rFonts w:ascii="Times New Roman" w:eastAsiaTheme="minorEastAsia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58" w:type="dxa"/>
          </w:tcPr>
          <w:p w:rsidR="00F46EDC" w:rsidRPr="009470DF" w:rsidRDefault="00F46EDC" w:rsidP="00010EA6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470DF">
              <w:rPr>
                <w:rFonts w:ascii="Times New Roman" w:eastAsiaTheme="minorEastAsia" w:hAnsi="Times New Roman" w:cs="Times New Roman"/>
                <w:sz w:val="28"/>
                <w:szCs w:val="28"/>
              </w:rPr>
              <w:t>Итоговое занятие</w:t>
            </w:r>
          </w:p>
        </w:tc>
        <w:tc>
          <w:tcPr>
            <w:tcW w:w="2022" w:type="dxa"/>
          </w:tcPr>
          <w:p w:rsidR="00F46EDC" w:rsidRPr="009470DF" w:rsidRDefault="00F46EDC" w:rsidP="00010EA6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470DF">
              <w:rPr>
                <w:rFonts w:ascii="Times New Roman" w:eastAsiaTheme="minorEastAsia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2022" w:type="dxa"/>
          </w:tcPr>
          <w:p w:rsidR="00F46EDC" w:rsidRPr="009470DF" w:rsidRDefault="00F46EDC" w:rsidP="00010EA6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470DF">
              <w:rPr>
                <w:rFonts w:ascii="Times New Roman" w:eastAsiaTheme="minorEastAsia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2022" w:type="dxa"/>
          </w:tcPr>
          <w:p w:rsidR="00F46EDC" w:rsidRPr="009470DF" w:rsidRDefault="00F46EDC" w:rsidP="00010EA6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470DF">
              <w:rPr>
                <w:rFonts w:ascii="Times New Roman" w:eastAsiaTheme="minorEastAsia" w:hAnsi="Times New Roman" w:cs="Times New Roman"/>
                <w:sz w:val="28"/>
                <w:szCs w:val="28"/>
              </w:rPr>
              <w:t>2</w:t>
            </w:r>
          </w:p>
        </w:tc>
      </w:tr>
      <w:tr w:rsidR="00F46EDC" w:rsidRPr="009470DF" w:rsidTr="00010EA6">
        <w:trPr>
          <w:trHeight w:val="315"/>
        </w:trPr>
        <w:tc>
          <w:tcPr>
            <w:tcW w:w="786" w:type="dxa"/>
          </w:tcPr>
          <w:p w:rsidR="00F46EDC" w:rsidRPr="009470DF" w:rsidRDefault="00F46EDC" w:rsidP="00010EA6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3258" w:type="dxa"/>
          </w:tcPr>
          <w:p w:rsidR="00F46EDC" w:rsidRPr="009470DF" w:rsidRDefault="00F46EDC" w:rsidP="00010EA6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470DF">
              <w:rPr>
                <w:rFonts w:ascii="Times New Roman" w:eastAsiaTheme="minorEastAsia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022" w:type="dxa"/>
          </w:tcPr>
          <w:p w:rsidR="00F46EDC" w:rsidRPr="009470DF" w:rsidRDefault="00F46EDC" w:rsidP="00010EA6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470DF">
              <w:rPr>
                <w:rFonts w:ascii="Times New Roman" w:eastAsiaTheme="minorEastAsia" w:hAnsi="Times New Roman" w:cs="Times New Roman"/>
                <w:sz w:val="28"/>
                <w:szCs w:val="28"/>
              </w:rPr>
              <w:t>38,5</w:t>
            </w:r>
          </w:p>
        </w:tc>
        <w:tc>
          <w:tcPr>
            <w:tcW w:w="2022" w:type="dxa"/>
          </w:tcPr>
          <w:p w:rsidR="00F46EDC" w:rsidRPr="009470DF" w:rsidRDefault="00F46EDC" w:rsidP="00010EA6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470DF">
              <w:rPr>
                <w:rFonts w:ascii="Times New Roman" w:eastAsiaTheme="minorEastAsia" w:hAnsi="Times New Roman" w:cs="Times New Roman"/>
                <w:sz w:val="28"/>
                <w:szCs w:val="28"/>
              </w:rPr>
              <w:t>105,5</w:t>
            </w:r>
          </w:p>
        </w:tc>
        <w:tc>
          <w:tcPr>
            <w:tcW w:w="2022" w:type="dxa"/>
          </w:tcPr>
          <w:p w:rsidR="00F46EDC" w:rsidRPr="009470DF" w:rsidRDefault="00F46EDC" w:rsidP="00010EA6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470DF">
              <w:rPr>
                <w:rFonts w:ascii="Times New Roman" w:eastAsiaTheme="minorEastAsia" w:hAnsi="Times New Roman" w:cs="Times New Roman"/>
                <w:sz w:val="28"/>
                <w:szCs w:val="28"/>
              </w:rPr>
              <w:t>144</w:t>
            </w:r>
          </w:p>
        </w:tc>
      </w:tr>
    </w:tbl>
    <w:p w:rsidR="00F46EDC" w:rsidRPr="009470DF" w:rsidRDefault="00F46EDC" w:rsidP="00F46EDC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Ind w:w="-13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59"/>
        <w:gridCol w:w="1982"/>
        <w:gridCol w:w="1272"/>
        <w:gridCol w:w="1834"/>
        <w:gridCol w:w="2843"/>
      </w:tblGrid>
      <w:tr w:rsidR="00AE7050" w:rsidRPr="00AE7050" w:rsidTr="00AE7050">
        <w:trPr>
          <w:trHeight w:val="315"/>
        </w:trPr>
        <w:tc>
          <w:tcPr>
            <w:tcW w:w="10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050" w:rsidRPr="00AE7050" w:rsidRDefault="00AE7050" w:rsidP="00AE7050">
            <w:pPr>
              <w:spacing w:after="0" w:line="240" w:lineRule="auto"/>
              <w:ind w:left="406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E705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Кружок «Робототехника»</w:t>
            </w:r>
          </w:p>
        </w:tc>
      </w:tr>
      <w:tr w:rsidR="00AE7050" w:rsidRPr="00AE7050" w:rsidTr="00AE7050">
        <w:trPr>
          <w:trHeight w:val="485"/>
        </w:trPr>
        <w:tc>
          <w:tcPr>
            <w:tcW w:w="2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7050" w:rsidRPr="00AE7050" w:rsidRDefault="00AE7050" w:rsidP="00AE7050">
            <w:pPr>
              <w:spacing w:after="0" w:line="240" w:lineRule="auto"/>
              <w:ind w:left="80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E705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Группа</w:t>
            </w:r>
          </w:p>
        </w:tc>
        <w:tc>
          <w:tcPr>
            <w:tcW w:w="19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7050" w:rsidRPr="00AE7050" w:rsidRDefault="00AE7050" w:rsidP="00AE7050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E705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Руководитель</w:t>
            </w:r>
          </w:p>
        </w:tc>
        <w:tc>
          <w:tcPr>
            <w:tcW w:w="12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7050" w:rsidRPr="00AE7050" w:rsidRDefault="00AE7050" w:rsidP="00AE7050">
            <w:pPr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E705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Количество</w:t>
            </w:r>
          </w:p>
          <w:p w:rsidR="00AE7050" w:rsidRPr="00AE7050" w:rsidRDefault="00AE7050" w:rsidP="00AE7050">
            <w:pPr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E705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занятий </w:t>
            </w:r>
            <w:proofErr w:type="gramStart"/>
            <w:r w:rsidRPr="00AE705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</w:t>
            </w:r>
            <w:proofErr w:type="gramEnd"/>
          </w:p>
          <w:p w:rsidR="00AE7050" w:rsidRPr="00AE7050" w:rsidRDefault="00AE7050" w:rsidP="00AE7050">
            <w:pPr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E705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неделю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050" w:rsidRPr="00AE7050" w:rsidRDefault="00AE7050" w:rsidP="00AE7050">
            <w:pPr>
              <w:spacing w:after="0" w:line="240" w:lineRule="auto"/>
              <w:ind w:left="156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E705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Расписание занятий</w:t>
            </w:r>
          </w:p>
        </w:tc>
      </w:tr>
      <w:tr w:rsidR="00AE7050" w:rsidRPr="00AE7050" w:rsidTr="00AE7050">
        <w:trPr>
          <w:trHeight w:val="1133"/>
        </w:trPr>
        <w:tc>
          <w:tcPr>
            <w:tcW w:w="2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050" w:rsidRPr="00AE7050" w:rsidRDefault="00AE7050" w:rsidP="00AE7050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050" w:rsidRPr="00AE7050" w:rsidRDefault="00AE7050" w:rsidP="00AE7050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050" w:rsidRPr="00AE7050" w:rsidRDefault="00AE7050" w:rsidP="00AE7050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050" w:rsidRPr="00AE7050" w:rsidRDefault="00AE7050" w:rsidP="00AE7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E705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День недели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050" w:rsidRPr="00AE7050" w:rsidRDefault="00AE7050" w:rsidP="00AE7050">
            <w:pPr>
              <w:spacing w:after="0" w:line="240" w:lineRule="auto"/>
              <w:ind w:left="146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E705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Время</w:t>
            </w:r>
          </w:p>
        </w:tc>
      </w:tr>
      <w:tr w:rsidR="00AE7050" w:rsidRPr="00AE7050" w:rsidTr="00AE7050">
        <w:trPr>
          <w:trHeight w:val="1050"/>
        </w:trPr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050" w:rsidRPr="00AE7050" w:rsidRDefault="00AE7050" w:rsidP="00AE7050">
            <w:pPr>
              <w:spacing w:after="0" w:line="240" w:lineRule="auto"/>
              <w:ind w:left="80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E705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Старшая</w:t>
            </w:r>
          </w:p>
        </w:tc>
        <w:tc>
          <w:tcPr>
            <w:tcW w:w="19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7050" w:rsidRPr="00AE7050" w:rsidRDefault="00AE7050" w:rsidP="00AE7050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E705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Борисов Е. О.</w:t>
            </w:r>
          </w:p>
        </w:tc>
        <w:tc>
          <w:tcPr>
            <w:tcW w:w="12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7050" w:rsidRPr="00AE7050" w:rsidRDefault="00AE7050" w:rsidP="00AE7050">
            <w:pPr>
              <w:spacing w:after="0" w:line="240" w:lineRule="auto"/>
              <w:ind w:left="58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E705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050" w:rsidRPr="00AE7050" w:rsidRDefault="00AE7050" w:rsidP="00AE7050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E705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Понедельник </w:t>
            </w:r>
          </w:p>
          <w:p w:rsidR="00AE7050" w:rsidRPr="00AE7050" w:rsidRDefault="00AE7050" w:rsidP="00AE7050">
            <w:pPr>
              <w:spacing w:after="200" w:line="643" w:lineRule="exact"/>
              <w:jc w:val="both"/>
              <w:rPr>
                <w:rFonts w:ascii="Times New Roman" w:eastAsia="Times New Roman" w:hAnsi="Times New Roman" w:cs="Times New Roman"/>
                <w:sz w:val="12"/>
                <w:szCs w:val="27"/>
                <w:lang w:eastAsia="ru-RU"/>
              </w:rPr>
            </w:pPr>
            <w:r w:rsidRPr="00AE705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Пятница 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050" w:rsidRPr="00AE7050" w:rsidRDefault="00AE7050" w:rsidP="00AE7050">
            <w:pPr>
              <w:spacing w:after="420" w:line="240" w:lineRule="auto"/>
              <w:ind w:left="12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E705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15.00-15.30</w:t>
            </w:r>
          </w:p>
          <w:p w:rsidR="00AE7050" w:rsidRPr="00AE7050" w:rsidRDefault="00AE7050" w:rsidP="00AE7050">
            <w:pPr>
              <w:spacing w:after="420" w:line="240" w:lineRule="auto"/>
              <w:ind w:left="120"/>
              <w:rPr>
                <w:rFonts w:ascii="Times New Roman" w:eastAsia="Times New Roman" w:hAnsi="Times New Roman" w:cs="Times New Roman"/>
                <w:sz w:val="2"/>
                <w:szCs w:val="27"/>
                <w:lang w:eastAsia="ru-RU"/>
              </w:rPr>
            </w:pPr>
            <w:r w:rsidRPr="00AE705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7.30-8.00</w:t>
            </w:r>
          </w:p>
        </w:tc>
      </w:tr>
      <w:tr w:rsidR="00AE7050" w:rsidRPr="00AE7050" w:rsidTr="00AE7050">
        <w:trPr>
          <w:trHeight w:val="1002"/>
        </w:trPr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050" w:rsidRPr="00AE7050" w:rsidRDefault="00AE7050" w:rsidP="00AE7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E705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 xml:space="preserve">Подготовительная </w:t>
            </w:r>
          </w:p>
          <w:p w:rsidR="00AE7050" w:rsidRPr="00AE7050" w:rsidRDefault="00AE7050" w:rsidP="00AE7050">
            <w:pPr>
              <w:spacing w:after="0" w:line="240" w:lineRule="auto"/>
              <w:ind w:left="80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E705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 школе группа</w:t>
            </w:r>
          </w:p>
        </w:tc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7050" w:rsidRPr="00AE7050" w:rsidRDefault="00AE7050" w:rsidP="00AE7050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7050" w:rsidRPr="00AE7050" w:rsidRDefault="00AE7050" w:rsidP="00AE7050">
            <w:pPr>
              <w:spacing w:after="0" w:line="240" w:lineRule="auto"/>
              <w:ind w:left="58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050" w:rsidRPr="00AE7050" w:rsidRDefault="00AE7050" w:rsidP="00AE7050">
            <w:pPr>
              <w:spacing w:after="200" w:line="240" w:lineRule="auto"/>
              <w:rPr>
                <w:rFonts w:ascii="Times New Roman" w:eastAsia="Times New Roman" w:hAnsi="Times New Roman" w:cs="Times New Roman"/>
                <w:sz w:val="16"/>
                <w:szCs w:val="27"/>
                <w:lang w:eastAsia="ru-RU"/>
              </w:rPr>
            </w:pPr>
            <w:r w:rsidRPr="00AE705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Понедельник</w:t>
            </w:r>
          </w:p>
          <w:p w:rsidR="00AE7050" w:rsidRPr="00AE7050" w:rsidRDefault="00AE7050" w:rsidP="00AE7050">
            <w:pPr>
              <w:spacing w:after="200" w:line="240" w:lineRule="auto"/>
              <w:rPr>
                <w:rFonts w:ascii="Times New Roman" w:eastAsia="Times New Roman" w:hAnsi="Times New Roman" w:cs="Times New Roman"/>
                <w:sz w:val="2"/>
                <w:szCs w:val="27"/>
                <w:lang w:eastAsia="ru-RU"/>
              </w:rPr>
            </w:pPr>
          </w:p>
          <w:p w:rsidR="00AE7050" w:rsidRPr="00AE7050" w:rsidRDefault="00AE7050" w:rsidP="00AE7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E705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Пятница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050" w:rsidRPr="00AE7050" w:rsidRDefault="00AE7050" w:rsidP="00AE7050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E705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7.30-8.00</w:t>
            </w:r>
          </w:p>
          <w:p w:rsidR="00AE7050" w:rsidRPr="00AE7050" w:rsidRDefault="00AE7050" w:rsidP="00AE7050">
            <w:pPr>
              <w:spacing w:before="420" w:after="42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E705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15.10-15.40</w:t>
            </w:r>
          </w:p>
        </w:tc>
      </w:tr>
    </w:tbl>
    <w:p w:rsidR="009470DF" w:rsidRPr="009470DF" w:rsidRDefault="009470DF" w:rsidP="00F46EDC">
      <w:pPr>
        <w:rPr>
          <w:rFonts w:ascii="Times New Roman" w:hAnsi="Times New Roman" w:cs="Times New Roman"/>
          <w:sz w:val="28"/>
          <w:szCs w:val="28"/>
        </w:rPr>
      </w:pPr>
    </w:p>
    <w:p w:rsidR="00F46EDC" w:rsidRPr="008F639C" w:rsidRDefault="00F46EDC" w:rsidP="00F46EDC">
      <w:pPr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  <w:r w:rsidRPr="008F639C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Дополнительная образовательная услуга «Читай-ка».</w:t>
      </w:r>
    </w:p>
    <w:p w:rsidR="00F46EDC" w:rsidRPr="009470DF" w:rsidRDefault="00F46EDC" w:rsidP="00F46EDC">
      <w:pPr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F46EDC" w:rsidRPr="009470DF" w:rsidRDefault="00F46EDC" w:rsidP="008F639C">
      <w:pPr>
        <w:shd w:val="clear" w:color="auto" w:fill="FFFFFF"/>
        <w:spacing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9470DF">
        <w:rPr>
          <w:rFonts w:ascii="Times New Roman" w:eastAsia="Times New Roman" w:hAnsi="Times New Roman" w:cs="Times New Roman"/>
          <w:sz w:val="28"/>
          <w:szCs w:val="28"/>
        </w:rPr>
        <w:t>Работа построена по принципу максимального использования ребенком собственной познавательной активности и последовательного введения программного материала (то есть от простого к сложному), с учетом условий дошкольного учреждения.</w:t>
      </w:r>
    </w:p>
    <w:p w:rsidR="00F46EDC" w:rsidRPr="008F639C" w:rsidRDefault="00F46EDC" w:rsidP="008F639C">
      <w:pPr>
        <w:shd w:val="clear" w:color="auto" w:fill="FFFFFF"/>
        <w:spacing w:line="36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F639C">
        <w:rPr>
          <w:rFonts w:ascii="Times New Roman" w:eastAsia="Times New Roman" w:hAnsi="Times New Roman" w:cs="Times New Roman"/>
          <w:b/>
          <w:sz w:val="28"/>
          <w:szCs w:val="28"/>
        </w:rPr>
        <w:t>Цели и задачи программы</w:t>
      </w:r>
    </w:p>
    <w:p w:rsidR="00F46EDC" w:rsidRPr="009470DF" w:rsidRDefault="00F46EDC" w:rsidP="008F639C">
      <w:pPr>
        <w:shd w:val="clear" w:color="auto" w:fill="FFFFFF"/>
        <w:spacing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9470DF">
        <w:rPr>
          <w:rFonts w:ascii="Times New Roman" w:eastAsia="Times New Roman" w:hAnsi="Times New Roman" w:cs="Times New Roman"/>
          <w:sz w:val="28"/>
          <w:szCs w:val="28"/>
        </w:rPr>
        <w:t>Цель: формирование запаса знаний, умений и навыков, создающих предпосылки для успешного перехода к обучению в начальной школе; научить чтению слогов.</w:t>
      </w:r>
    </w:p>
    <w:p w:rsidR="00F46EDC" w:rsidRPr="009470DF" w:rsidRDefault="00F46EDC" w:rsidP="008F639C">
      <w:pPr>
        <w:shd w:val="clear" w:color="auto" w:fill="FFFFFF"/>
        <w:spacing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9470DF">
        <w:rPr>
          <w:rFonts w:ascii="Times New Roman" w:eastAsia="Times New Roman" w:hAnsi="Times New Roman" w:cs="Times New Roman"/>
          <w:sz w:val="28"/>
          <w:szCs w:val="28"/>
        </w:rPr>
        <w:t>Задачи:</w:t>
      </w:r>
    </w:p>
    <w:p w:rsidR="00F46EDC" w:rsidRPr="009470DF" w:rsidRDefault="00F46EDC" w:rsidP="008F639C">
      <w:pPr>
        <w:shd w:val="clear" w:color="auto" w:fill="FFFFFF"/>
        <w:spacing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9470DF">
        <w:rPr>
          <w:rFonts w:ascii="Times New Roman" w:eastAsia="Times New Roman" w:hAnsi="Times New Roman" w:cs="Times New Roman"/>
          <w:sz w:val="28"/>
          <w:szCs w:val="28"/>
        </w:rPr>
        <w:t>1. Учить правильной артикуляции звуков,  определять место звука (буквы) в слове.</w:t>
      </w:r>
    </w:p>
    <w:p w:rsidR="00F46EDC" w:rsidRPr="009470DF" w:rsidRDefault="00F46EDC" w:rsidP="00F46EDC">
      <w:pPr>
        <w:shd w:val="clear" w:color="auto" w:fill="FFFFFF"/>
        <w:spacing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9470DF">
        <w:rPr>
          <w:rFonts w:ascii="Times New Roman" w:eastAsia="Times New Roman" w:hAnsi="Times New Roman" w:cs="Times New Roman"/>
          <w:sz w:val="28"/>
          <w:szCs w:val="28"/>
        </w:rPr>
        <w:t xml:space="preserve">2. Учить слитному чтению слогов, проводить анализ прочитанного. </w:t>
      </w:r>
    </w:p>
    <w:p w:rsidR="00F46EDC" w:rsidRPr="009470DF" w:rsidRDefault="00F46EDC" w:rsidP="00F46EDC">
      <w:pPr>
        <w:shd w:val="clear" w:color="auto" w:fill="FFFFFF"/>
        <w:spacing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9470DF">
        <w:rPr>
          <w:rFonts w:ascii="Times New Roman" w:eastAsia="Times New Roman" w:hAnsi="Times New Roman" w:cs="Times New Roman"/>
          <w:sz w:val="28"/>
          <w:szCs w:val="28"/>
        </w:rPr>
        <w:t xml:space="preserve">3. Развивать психические процессы: память, внимание, мышление, воображение. </w:t>
      </w:r>
    </w:p>
    <w:p w:rsidR="00F46EDC" w:rsidRPr="009470DF" w:rsidRDefault="00F46EDC" w:rsidP="00F46EDC">
      <w:pPr>
        <w:shd w:val="clear" w:color="auto" w:fill="FFFFFF"/>
        <w:spacing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9470DF">
        <w:rPr>
          <w:rFonts w:ascii="Times New Roman" w:eastAsia="Times New Roman" w:hAnsi="Times New Roman" w:cs="Times New Roman"/>
          <w:sz w:val="28"/>
          <w:szCs w:val="28"/>
        </w:rPr>
        <w:t xml:space="preserve">4. Воспитывать интерес к чтению. </w:t>
      </w:r>
    </w:p>
    <w:p w:rsidR="008F639C" w:rsidRDefault="00F46EDC" w:rsidP="008F639C">
      <w:pPr>
        <w:shd w:val="clear" w:color="auto" w:fill="FFFFFF"/>
        <w:spacing w:line="36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F639C">
        <w:rPr>
          <w:rFonts w:ascii="Times New Roman" w:eastAsia="Times New Roman" w:hAnsi="Times New Roman" w:cs="Times New Roman"/>
          <w:b/>
          <w:sz w:val="28"/>
          <w:szCs w:val="28"/>
        </w:rPr>
        <w:t>Условия реализации программы</w:t>
      </w:r>
    </w:p>
    <w:p w:rsidR="00F46EDC" w:rsidRPr="008F639C" w:rsidRDefault="00F46EDC" w:rsidP="008F639C">
      <w:pPr>
        <w:shd w:val="clear" w:color="auto" w:fill="FFFFFF"/>
        <w:spacing w:line="36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470DF">
        <w:rPr>
          <w:rFonts w:ascii="Times New Roman" w:eastAsia="Times New Roman" w:hAnsi="Times New Roman" w:cs="Times New Roman"/>
          <w:sz w:val="28"/>
          <w:szCs w:val="28"/>
        </w:rPr>
        <w:t>Занятия должны проводиться в помещении с хорошим освещением и вентиляцией. Для занятий необходимы столы и стулья, соответствующие росту детей, магнитно – маркерная доска с набором букв, маркеры, демонстрационная или  индивидуальные для каждого ребенка разрезные азбуки, звуковые и слоговые линейки, таблицы слогов и слов, «Азбука».</w:t>
      </w:r>
    </w:p>
    <w:p w:rsidR="00F46EDC" w:rsidRPr="009470DF" w:rsidRDefault="00F46EDC" w:rsidP="00F46EDC">
      <w:pPr>
        <w:shd w:val="clear" w:color="auto" w:fill="FFFFFF"/>
        <w:spacing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9470DF">
        <w:rPr>
          <w:rFonts w:ascii="Times New Roman" w:eastAsia="Times New Roman" w:hAnsi="Times New Roman" w:cs="Times New Roman"/>
          <w:sz w:val="28"/>
          <w:szCs w:val="28"/>
        </w:rPr>
        <w:lastRenderedPageBreak/>
        <w:t>Данная форма работы позволяет решить задачу обучения элементарным навыкам чтения со значительно большим эффектом, так как учитывает индивидуальные особенности детей, а также позволяет оптимально дозировать нагрузку на каждого ребенка в группе. Непосредственно образовательная деятельность не превышает 30 минут (</w:t>
      </w:r>
      <w:proofErr w:type="spellStart"/>
      <w:r w:rsidRPr="009470DF">
        <w:rPr>
          <w:rFonts w:ascii="Times New Roman" w:eastAsia="Times New Roman" w:hAnsi="Times New Roman" w:cs="Times New Roman"/>
          <w:sz w:val="28"/>
          <w:szCs w:val="28"/>
        </w:rPr>
        <w:t>СанПин</w:t>
      </w:r>
      <w:proofErr w:type="spellEnd"/>
      <w:r w:rsidRPr="009470DF">
        <w:rPr>
          <w:rFonts w:ascii="Times New Roman" w:eastAsia="Times New Roman" w:hAnsi="Times New Roman" w:cs="Times New Roman"/>
          <w:sz w:val="28"/>
          <w:szCs w:val="28"/>
        </w:rPr>
        <w:t xml:space="preserve"> 2.12.7).</w:t>
      </w:r>
    </w:p>
    <w:p w:rsidR="00F46EDC" w:rsidRPr="008F639C" w:rsidRDefault="00F46EDC" w:rsidP="00F46EDC">
      <w:pPr>
        <w:shd w:val="clear" w:color="auto" w:fill="FFFFFF"/>
        <w:spacing w:line="36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F639C">
        <w:rPr>
          <w:rFonts w:ascii="Times New Roman" w:eastAsia="Times New Roman" w:hAnsi="Times New Roman" w:cs="Times New Roman"/>
          <w:b/>
          <w:sz w:val="28"/>
          <w:szCs w:val="28"/>
        </w:rPr>
        <w:t>Этапы реализации программы</w:t>
      </w:r>
    </w:p>
    <w:p w:rsidR="00F46EDC" w:rsidRPr="009470DF" w:rsidRDefault="00F46EDC" w:rsidP="008F639C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470DF">
        <w:rPr>
          <w:rFonts w:ascii="Times New Roman" w:eastAsia="Times New Roman" w:hAnsi="Times New Roman" w:cs="Times New Roman"/>
          <w:sz w:val="28"/>
          <w:szCs w:val="28"/>
        </w:rPr>
        <w:t xml:space="preserve">Возраст детей, участвующих в реализации данной образовательной программы. Дети 6-7 лет, старшего дошкольного возраста дошкольного учреждения.  </w:t>
      </w:r>
    </w:p>
    <w:p w:rsidR="00F46EDC" w:rsidRPr="009470DF" w:rsidRDefault="00F46EDC" w:rsidP="008F639C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470DF">
        <w:rPr>
          <w:rFonts w:ascii="Times New Roman" w:eastAsia="Times New Roman" w:hAnsi="Times New Roman" w:cs="Times New Roman"/>
          <w:sz w:val="28"/>
          <w:szCs w:val="28"/>
        </w:rPr>
        <w:t xml:space="preserve">Сроки реализации (продолжительность образовательного процесса, этапы)   Программа рассчитана на 8 месяцев обучения дошкольников.  </w:t>
      </w:r>
    </w:p>
    <w:p w:rsidR="00F46EDC" w:rsidRDefault="00F46EDC" w:rsidP="008F639C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470DF">
        <w:rPr>
          <w:rFonts w:ascii="Times New Roman" w:eastAsia="Times New Roman" w:hAnsi="Times New Roman" w:cs="Times New Roman"/>
          <w:sz w:val="28"/>
          <w:szCs w:val="28"/>
        </w:rPr>
        <w:t>Занятия проводятся 2 раза в неделю по 30 минут. Всего 60 минут в неделю. Полный курс  7 месяцев, 65 занятий.         Основная форма занятий – групповая. Для успешной реализации программы формируют группу не более 10 человек.</w:t>
      </w:r>
    </w:p>
    <w:p w:rsidR="008F639C" w:rsidRPr="009470DF" w:rsidRDefault="008F639C" w:rsidP="008F639C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3"/>
        <w:tblW w:w="964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552"/>
        <w:gridCol w:w="1867"/>
        <w:gridCol w:w="543"/>
        <w:gridCol w:w="1276"/>
        <w:gridCol w:w="3402"/>
      </w:tblGrid>
      <w:tr w:rsidR="009470DF" w:rsidRPr="009470DF" w:rsidTr="009470DF">
        <w:tc>
          <w:tcPr>
            <w:tcW w:w="2552" w:type="dxa"/>
          </w:tcPr>
          <w:p w:rsidR="009470DF" w:rsidRPr="009470DF" w:rsidRDefault="009470DF" w:rsidP="00DA198E">
            <w:pPr>
              <w:pStyle w:val="3"/>
              <w:shd w:val="clear" w:color="auto" w:fill="auto"/>
              <w:spacing w:line="32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470DF">
              <w:rPr>
                <w:rFonts w:ascii="Times New Roman" w:hAnsi="Times New Roman" w:cs="Times New Roman"/>
                <w:sz w:val="28"/>
                <w:szCs w:val="28"/>
              </w:rPr>
              <w:t>Старшая группа</w:t>
            </w:r>
          </w:p>
        </w:tc>
        <w:tc>
          <w:tcPr>
            <w:tcW w:w="1867" w:type="dxa"/>
            <w:vMerge w:val="restart"/>
          </w:tcPr>
          <w:p w:rsidR="009470DF" w:rsidRPr="009470DF" w:rsidRDefault="009470DF" w:rsidP="00DA198E">
            <w:pPr>
              <w:pStyle w:val="3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70DF">
              <w:rPr>
                <w:rFonts w:ascii="Times New Roman" w:hAnsi="Times New Roman" w:cs="Times New Roman"/>
                <w:sz w:val="28"/>
                <w:szCs w:val="28"/>
              </w:rPr>
              <w:t>Ахметзянова С.В.</w:t>
            </w:r>
          </w:p>
        </w:tc>
        <w:tc>
          <w:tcPr>
            <w:tcW w:w="543" w:type="dxa"/>
            <w:vMerge w:val="restart"/>
          </w:tcPr>
          <w:p w:rsidR="009470DF" w:rsidRPr="009470DF" w:rsidRDefault="009470DF" w:rsidP="009470DF">
            <w:pPr>
              <w:pStyle w:val="3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70D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9470DF" w:rsidRPr="009470DF" w:rsidRDefault="009470DF" w:rsidP="00DA198E">
            <w:pPr>
              <w:pStyle w:val="3"/>
              <w:shd w:val="clear" w:color="auto" w:fill="auto"/>
              <w:spacing w:line="317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70DF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:rsidR="009470DF" w:rsidRPr="009470DF" w:rsidRDefault="009470DF" w:rsidP="00DA198E">
            <w:pPr>
              <w:pStyle w:val="3"/>
              <w:shd w:val="clear" w:color="auto" w:fill="auto"/>
              <w:spacing w:line="317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0DF" w:rsidRPr="009470DF" w:rsidRDefault="009470DF" w:rsidP="00DA198E">
            <w:pPr>
              <w:pStyle w:val="3"/>
              <w:shd w:val="clear" w:color="auto" w:fill="auto"/>
              <w:spacing w:line="317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70DF">
              <w:rPr>
                <w:rFonts w:ascii="Times New Roman" w:hAnsi="Times New Roman" w:cs="Times New Roman"/>
                <w:sz w:val="28"/>
                <w:szCs w:val="28"/>
              </w:rPr>
              <w:t xml:space="preserve">Пятница </w:t>
            </w:r>
          </w:p>
        </w:tc>
        <w:tc>
          <w:tcPr>
            <w:tcW w:w="3402" w:type="dxa"/>
          </w:tcPr>
          <w:p w:rsidR="009470DF" w:rsidRPr="009470DF" w:rsidRDefault="009470DF" w:rsidP="00DA198E">
            <w:pPr>
              <w:pStyle w:val="3"/>
              <w:shd w:val="clear" w:color="auto" w:fill="auto"/>
              <w:spacing w:line="322" w:lineRule="exact"/>
              <w:ind w:left="-76" w:firstLine="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70DF">
              <w:rPr>
                <w:rFonts w:ascii="Times New Roman" w:hAnsi="Times New Roman" w:cs="Times New Roman"/>
                <w:sz w:val="28"/>
                <w:szCs w:val="28"/>
              </w:rPr>
              <w:t>15.10-15.35 (1 подгруппа)</w:t>
            </w:r>
          </w:p>
          <w:p w:rsidR="009470DF" w:rsidRPr="009470DF" w:rsidRDefault="009470DF" w:rsidP="00DA198E">
            <w:pPr>
              <w:pStyle w:val="3"/>
              <w:shd w:val="clear" w:color="auto" w:fill="auto"/>
              <w:spacing w:line="322" w:lineRule="exact"/>
              <w:ind w:left="-76" w:firstLine="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0DF" w:rsidRPr="009470DF" w:rsidRDefault="009470DF" w:rsidP="00DA198E">
            <w:pPr>
              <w:pStyle w:val="3"/>
              <w:shd w:val="clear" w:color="auto" w:fill="auto"/>
              <w:spacing w:line="322" w:lineRule="exact"/>
              <w:ind w:left="-76" w:firstLine="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70DF">
              <w:rPr>
                <w:rFonts w:ascii="Times New Roman" w:hAnsi="Times New Roman" w:cs="Times New Roman"/>
                <w:sz w:val="28"/>
                <w:szCs w:val="28"/>
              </w:rPr>
              <w:t>15.40-16.05 (2подгруппа)</w:t>
            </w:r>
          </w:p>
        </w:tc>
      </w:tr>
      <w:tr w:rsidR="009470DF" w:rsidRPr="009470DF" w:rsidTr="009470DF">
        <w:tc>
          <w:tcPr>
            <w:tcW w:w="2552" w:type="dxa"/>
          </w:tcPr>
          <w:p w:rsidR="009470DF" w:rsidRPr="009470DF" w:rsidRDefault="009470DF" w:rsidP="00DA198E">
            <w:pPr>
              <w:pStyle w:val="3"/>
              <w:shd w:val="clear" w:color="auto" w:fill="auto"/>
              <w:spacing w:line="32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470DF">
              <w:rPr>
                <w:rFonts w:ascii="Times New Roman" w:hAnsi="Times New Roman" w:cs="Times New Roman"/>
                <w:sz w:val="28"/>
                <w:szCs w:val="28"/>
              </w:rPr>
              <w:t>Подготовительная к школе группа</w:t>
            </w:r>
          </w:p>
        </w:tc>
        <w:tc>
          <w:tcPr>
            <w:tcW w:w="1867" w:type="dxa"/>
            <w:vMerge/>
          </w:tcPr>
          <w:p w:rsidR="009470DF" w:rsidRPr="009470DF" w:rsidRDefault="009470DF" w:rsidP="00DA198E">
            <w:pPr>
              <w:pStyle w:val="3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3" w:type="dxa"/>
            <w:vMerge/>
          </w:tcPr>
          <w:p w:rsidR="009470DF" w:rsidRPr="009470DF" w:rsidRDefault="009470DF" w:rsidP="00DA198E">
            <w:pPr>
              <w:pStyle w:val="3"/>
              <w:shd w:val="clear" w:color="auto" w:fill="auto"/>
              <w:spacing w:line="240" w:lineRule="auto"/>
              <w:ind w:left="58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470DF" w:rsidRPr="009470DF" w:rsidRDefault="009470DF" w:rsidP="00DA198E">
            <w:pPr>
              <w:pStyle w:val="3"/>
              <w:shd w:val="clear" w:color="auto" w:fill="auto"/>
              <w:spacing w:line="317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70DF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:rsidR="009470DF" w:rsidRPr="009470DF" w:rsidRDefault="009470DF" w:rsidP="00DA198E">
            <w:pPr>
              <w:pStyle w:val="3"/>
              <w:shd w:val="clear" w:color="auto" w:fill="auto"/>
              <w:spacing w:line="317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0DF" w:rsidRPr="009470DF" w:rsidRDefault="009470DF" w:rsidP="00DA198E">
            <w:pPr>
              <w:pStyle w:val="3"/>
              <w:shd w:val="clear" w:color="auto" w:fill="auto"/>
              <w:spacing w:line="317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0DF" w:rsidRPr="009470DF" w:rsidRDefault="009470DF" w:rsidP="00DA198E">
            <w:pPr>
              <w:pStyle w:val="3"/>
              <w:shd w:val="clear" w:color="auto" w:fill="auto"/>
              <w:spacing w:line="317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70DF">
              <w:rPr>
                <w:rFonts w:ascii="Times New Roman" w:hAnsi="Times New Roman" w:cs="Times New Roman"/>
                <w:sz w:val="28"/>
                <w:szCs w:val="28"/>
              </w:rPr>
              <w:t xml:space="preserve">Четверг </w:t>
            </w:r>
          </w:p>
        </w:tc>
        <w:tc>
          <w:tcPr>
            <w:tcW w:w="3402" w:type="dxa"/>
          </w:tcPr>
          <w:p w:rsidR="009470DF" w:rsidRPr="009470DF" w:rsidRDefault="009470DF" w:rsidP="00DA198E">
            <w:pPr>
              <w:pStyle w:val="3"/>
              <w:shd w:val="clear" w:color="auto" w:fill="auto"/>
              <w:spacing w:line="322" w:lineRule="exact"/>
              <w:ind w:left="-76" w:firstLine="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70DF">
              <w:rPr>
                <w:rFonts w:ascii="Times New Roman" w:hAnsi="Times New Roman" w:cs="Times New Roman"/>
                <w:sz w:val="28"/>
                <w:szCs w:val="28"/>
              </w:rPr>
              <w:t>15.10-15.35 (1 подгруппа)</w:t>
            </w:r>
          </w:p>
          <w:p w:rsidR="009470DF" w:rsidRPr="009470DF" w:rsidRDefault="009470DF" w:rsidP="00DA198E">
            <w:pPr>
              <w:pStyle w:val="3"/>
              <w:shd w:val="clear" w:color="auto" w:fill="auto"/>
              <w:spacing w:line="322" w:lineRule="exact"/>
              <w:ind w:left="-76" w:firstLine="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70DF">
              <w:rPr>
                <w:rFonts w:ascii="Times New Roman" w:hAnsi="Times New Roman" w:cs="Times New Roman"/>
                <w:sz w:val="28"/>
                <w:szCs w:val="28"/>
              </w:rPr>
              <w:t>15.40-16.05 (2подгруппа)</w:t>
            </w:r>
          </w:p>
          <w:p w:rsidR="009470DF" w:rsidRPr="009470DF" w:rsidRDefault="009470DF" w:rsidP="00DA198E">
            <w:pPr>
              <w:pStyle w:val="3"/>
              <w:shd w:val="clear" w:color="auto" w:fill="auto"/>
              <w:spacing w:line="322" w:lineRule="exact"/>
              <w:ind w:left="-76" w:firstLine="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0DF" w:rsidRPr="009470DF" w:rsidRDefault="009470DF" w:rsidP="00DA198E">
            <w:pPr>
              <w:pStyle w:val="3"/>
              <w:shd w:val="clear" w:color="auto" w:fill="auto"/>
              <w:spacing w:line="322" w:lineRule="exact"/>
              <w:ind w:left="-76" w:firstLine="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70DF">
              <w:rPr>
                <w:rFonts w:ascii="Times New Roman" w:hAnsi="Times New Roman" w:cs="Times New Roman"/>
                <w:sz w:val="28"/>
                <w:szCs w:val="28"/>
              </w:rPr>
              <w:t>15.10-15.35 (1 подгруппа)</w:t>
            </w:r>
          </w:p>
          <w:p w:rsidR="009470DF" w:rsidRPr="009470DF" w:rsidRDefault="009470DF" w:rsidP="00DA198E">
            <w:pPr>
              <w:pStyle w:val="3"/>
              <w:shd w:val="clear" w:color="auto" w:fill="auto"/>
              <w:spacing w:line="322" w:lineRule="exact"/>
              <w:ind w:left="-76" w:firstLine="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70DF">
              <w:rPr>
                <w:rFonts w:ascii="Times New Roman" w:hAnsi="Times New Roman" w:cs="Times New Roman"/>
                <w:sz w:val="28"/>
                <w:szCs w:val="28"/>
              </w:rPr>
              <w:t>15.40-16.05 (2подгруппа)</w:t>
            </w:r>
          </w:p>
        </w:tc>
      </w:tr>
    </w:tbl>
    <w:p w:rsidR="00F46EDC" w:rsidRPr="009470DF" w:rsidRDefault="00F46EDC" w:rsidP="008102B3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46EDC" w:rsidRPr="008F639C" w:rsidRDefault="00F46EDC" w:rsidP="008F639C">
      <w:pPr>
        <w:shd w:val="clear" w:color="auto" w:fill="FFFFFF"/>
        <w:spacing w:after="240" w:line="293" w:lineRule="atLeast"/>
        <w:rPr>
          <w:rFonts w:ascii="Times New Roman" w:hAnsi="Times New Roman"/>
          <w:b/>
          <w:sz w:val="32"/>
          <w:szCs w:val="32"/>
          <w:u w:val="single"/>
        </w:rPr>
      </w:pPr>
      <w:r w:rsidRPr="008F639C">
        <w:rPr>
          <w:rFonts w:ascii="Times New Roman" w:hAnsi="Times New Roman"/>
          <w:b/>
          <w:sz w:val="32"/>
          <w:szCs w:val="32"/>
          <w:u w:val="single"/>
        </w:rPr>
        <w:t>Дополнительная обр</w:t>
      </w:r>
      <w:r w:rsidR="0036376F">
        <w:rPr>
          <w:rFonts w:ascii="Times New Roman" w:hAnsi="Times New Roman"/>
          <w:b/>
          <w:sz w:val="32"/>
          <w:szCs w:val="32"/>
          <w:u w:val="single"/>
        </w:rPr>
        <w:t>азовательная услуга «</w:t>
      </w:r>
      <w:r w:rsidRPr="008F639C">
        <w:rPr>
          <w:rFonts w:ascii="Times New Roman" w:hAnsi="Times New Roman"/>
          <w:b/>
          <w:sz w:val="32"/>
          <w:szCs w:val="32"/>
          <w:u w:val="single"/>
        </w:rPr>
        <w:t>танцы»</w:t>
      </w:r>
    </w:p>
    <w:p w:rsidR="00F46EDC" w:rsidRPr="009470DF" w:rsidRDefault="00F46EDC" w:rsidP="00F46EDC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470DF">
        <w:rPr>
          <w:color w:val="000000"/>
          <w:sz w:val="28"/>
          <w:szCs w:val="28"/>
        </w:rPr>
        <w:t>Данный курс ориентирован на формирование гармонически развитой личности средствами курса «Спортивные танцы».</w:t>
      </w:r>
    </w:p>
    <w:p w:rsidR="00F46EDC" w:rsidRPr="009470DF" w:rsidRDefault="00F46EDC" w:rsidP="00F46EDC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470DF">
        <w:rPr>
          <w:color w:val="000000"/>
          <w:sz w:val="28"/>
          <w:szCs w:val="28"/>
        </w:rPr>
        <w:t>К числу планируемых результатов освоения курса программы отнесены:</w:t>
      </w:r>
    </w:p>
    <w:p w:rsidR="00F46EDC" w:rsidRPr="009470DF" w:rsidRDefault="00F46EDC" w:rsidP="00F46EDC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9470DF">
        <w:rPr>
          <w:color w:val="000000"/>
          <w:sz w:val="28"/>
          <w:szCs w:val="28"/>
        </w:rPr>
        <w:t>личностные результаты - активное включение в общение и взаимодействие со сверстниками на принципах уважения и доброжелательности, взаимопомощи и сопереживания, проявление положительных качеств личности и управление своими эмоциями, проявление дисциплинированности, трудолюбия и упорства в достижении целей</w:t>
      </w:r>
    </w:p>
    <w:p w:rsidR="00F46EDC" w:rsidRPr="009470DF" w:rsidRDefault="00F46EDC" w:rsidP="00F46EDC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proofErr w:type="spellStart"/>
      <w:r w:rsidRPr="009470DF">
        <w:rPr>
          <w:color w:val="000000"/>
          <w:sz w:val="28"/>
          <w:szCs w:val="28"/>
        </w:rPr>
        <w:lastRenderedPageBreak/>
        <w:t>метапредметные</w:t>
      </w:r>
      <w:proofErr w:type="spellEnd"/>
      <w:r w:rsidRPr="009470DF">
        <w:rPr>
          <w:color w:val="000000"/>
          <w:sz w:val="28"/>
          <w:szCs w:val="28"/>
        </w:rPr>
        <w:t xml:space="preserve"> результаты – обнаружение ошибок при выполнении заданий, отбор способов их исправления; анализ и объективная оценка результатов собственного труда, поиск возможностей и способов их улучшения; видение красоты движений, выделение и обоснование эстетических признаков в движениях и передвижениях человека; управление эмоциями; технически правильное выполнение двигательных действий</w:t>
      </w:r>
    </w:p>
    <w:p w:rsidR="00F46EDC" w:rsidRPr="009470DF" w:rsidRDefault="00F46EDC" w:rsidP="00F46EDC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9470DF">
        <w:rPr>
          <w:color w:val="000000"/>
          <w:sz w:val="28"/>
          <w:szCs w:val="28"/>
        </w:rPr>
        <w:t>предметные результаты – выполнение ритмических комбинаций на необходимом уровне, развитие музыкальности (формирование музыкального восприятия, представления о выразительных средствах музыки), развитие чувства ритма, умения характеризовать музыкальное произведение, согласовывать музыку и движение.</w:t>
      </w:r>
    </w:p>
    <w:tbl>
      <w:tblPr>
        <w:tblpPr w:leftFromText="180" w:rightFromText="180" w:vertAnchor="text" w:horzAnchor="margin" w:tblpXSpec="center" w:tblpY="248"/>
        <w:tblW w:w="1050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65"/>
        <w:gridCol w:w="1982"/>
        <w:gridCol w:w="1272"/>
        <w:gridCol w:w="1834"/>
        <w:gridCol w:w="3147"/>
      </w:tblGrid>
      <w:tr w:rsidR="0036376F" w:rsidRPr="0036376F" w:rsidTr="0036376F">
        <w:trPr>
          <w:trHeight w:val="149"/>
        </w:trPr>
        <w:tc>
          <w:tcPr>
            <w:tcW w:w="105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376F" w:rsidRPr="0036376F" w:rsidRDefault="0036376F" w:rsidP="0036376F">
            <w:pPr>
              <w:spacing w:after="0" w:line="322" w:lineRule="exact"/>
              <w:ind w:left="12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6376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                                                                  Кружок «Танцы»</w:t>
            </w:r>
          </w:p>
        </w:tc>
      </w:tr>
      <w:tr w:rsidR="0036376F" w:rsidRPr="0036376F" w:rsidTr="0036376F">
        <w:trPr>
          <w:trHeight w:val="645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376F" w:rsidRPr="0036376F" w:rsidRDefault="0036376F" w:rsidP="0036376F">
            <w:pPr>
              <w:spacing w:after="0" w:line="322" w:lineRule="exac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6376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Подготовительная, Старшая </w:t>
            </w:r>
          </w:p>
        </w:tc>
        <w:tc>
          <w:tcPr>
            <w:tcW w:w="19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376F" w:rsidRPr="0036376F" w:rsidRDefault="0036376F" w:rsidP="0036376F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36376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Винникова</w:t>
            </w:r>
            <w:proofErr w:type="spellEnd"/>
            <w:r w:rsidRPr="0036376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Е.П.</w:t>
            </w:r>
          </w:p>
        </w:tc>
        <w:tc>
          <w:tcPr>
            <w:tcW w:w="127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376F" w:rsidRPr="0036376F" w:rsidRDefault="0036376F" w:rsidP="0036376F">
            <w:pPr>
              <w:spacing w:after="0" w:line="240" w:lineRule="auto"/>
              <w:ind w:left="58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6376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376F" w:rsidRPr="0036376F" w:rsidRDefault="0036376F" w:rsidP="0036376F">
            <w:pPr>
              <w:spacing w:after="0" w:line="322" w:lineRule="exac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6376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Вторник </w:t>
            </w:r>
          </w:p>
          <w:p w:rsidR="0036376F" w:rsidRPr="0036376F" w:rsidRDefault="0036376F" w:rsidP="0036376F">
            <w:pPr>
              <w:spacing w:after="0" w:line="322" w:lineRule="exac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376F" w:rsidRPr="0036376F" w:rsidRDefault="0036376F" w:rsidP="0036376F">
            <w:pPr>
              <w:spacing w:after="0" w:line="322" w:lineRule="exact"/>
              <w:ind w:left="12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6376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15.10-15.40</w:t>
            </w:r>
          </w:p>
          <w:p w:rsidR="0036376F" w:rsidRPr="0036376F" w:rsidRDefault="0036376F" w:rsidP="0036376F">
            <w:pPr>
              <w:spacing w:after="0" w:line="322" w:lineRule="exact"/>
              <w:ind w:left="12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36376F" w:rsidRPr="0036376F" w:rsidTr="0036376F">
        <w:trPr>
          <w:trHeight w:val="306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376F" w:rsidRPr="0036376F" w:rsidRDefault="0036376F" w:rsidP="0036376F">
            <w:pPr>
              <w:spacing w:after="0" w:line="322" w:lineRule="exac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6376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средняя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376F" w:rsidRPr="0036376F" w:rsidRDefault="0036376F" w:rsidP="0036376F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376F" w:rsidRPr="0036376F" w:rsidRDefault="0036376F" w:rsidP="0036376F">
            <w:pPr>
              <w:spacing w:after="0" w:line="240" w:lineRule="auto"/>
              <w:ind w:left="58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376F" w:rsidRPr="0036376F" w:rsidRDefault="0036376F" w:rsidP="0036376F">
            <w:pPr>
              <w:spacing w:after="0" w:line="322" w:lineRule="exac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6376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Среда 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376F" w:rsidRPr="0036376F" w:rsidRDefault="0036376F" w:rsidP="0036376F">
            <w:pPr>
              <w:spacing w:after="0" w:line="322" w:lineRule="exact"/>
              <w:ind w:left="12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6376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16.30-17.00</w:t>
            </w:r>
          </w:p>
        </w:tc>
      </w:tr>
    </w:tbl>
    <w:p w:rsidR="00F46EDC" w:rsidRPr="009470DF" w:rsidRDefault="00F46EDC" w:rsidP="00F46EDC">
      <w:pPr>
        <w:shd w:val="clear" w:color="auto" w:fill="FFFFFF"/>
        <w:spacing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F46EDC" w:rsidRPr="0036376F" w:rsidRDefault="00F46EDC" w:rsidP="00F46EDC">
      <w:pPr>
        <w:rPr>
          <w:rFonts w:ascii="Times New Roman" w:hAnsi="Times New Roman" w:cs="Times New Roman"/>
          <w:sz w:val="28"/>
          <w:szCs w:val="28"/>
        </w:rPr>
      </w:pPr>
    </w:p>
    <w:p w:rsidR="00F46EDC" w:rsidRDefault="00F46EDC" w:rsidP="00F46EDC">
      <w:pPr>
        <w:rPr>
          <w:rFonts w:ascii="Times New Roman" w:hAnsi="Times New Roman" w:cs="Times New Roman"/>
          <w:sz w:val="28"/>
          <w:szCs w:val="28"/>
        </w:rPr>
      </w:pPr>
    </w:p>
    <w:p w:rsidR="005A0F5E" w:rsidRDefault="005A0F5E" w:rsidP="00F46EDC">
      <w:pPr>
        <w:rPr>
          <w:rFonts w:ascii="Times New Roman" w:hAnsi="Times New Roman" w:cs="Times New Roman"/>
          <w:sz w:val="28"/>
          <w:szCs w:val="28"/>
        </w:rPr>
      </w:pPr>
    </w:p>
    <w:p w:rsidR="005A0F5E" w:rsidRDefault="005A0F5E" w:rsidP="00F46EDC">
      <w:pPr>
        <w:rPr>
          <w:rFonts w:ascii="Times New Roman" w:hAnsi="Times New Roman" w:cs="Times New Roman"/>
          <w:sz w:val="28"/>
          <w:szCs w:val="28"/>
        </w:rPr>
      </w:pPr>
    </w:p>
    <w:p w:rsidR="005A0F5E" w:rsidRDefault="005A0F5E" w:rsidP="00F46EDC">
      <w:pPr>
        <w:rPr>
          <w:rFonts w:ascii="Times New Roman" w:hAnsi="Times New Roman" w:cs="Times New Roman"/>
          <w:sz w:val="28"/>
          <w:szCs w:val="28"/>
        </w:rPr>
      </w:pPr>
    </w:p>
    <w:p w:rsidR="005A0F5E" w:rsidRDefault="005A0F5E" w:rsidP="00F46EDC">
      <w:pPr>
        <w:rPr>
          <w:rFonts w:ascii="Times New Roman" w:hAnsi="Times New Roman" w:cs="Times New Roman"/>
          <w:sz w:val="28"/>
          <w:szCs w:val="28"/>
        </w:rPr>
      </w:pPr>
    </w:p>
    <w:p w:rsidR="005A0F5E" w:rsidRDefault="005A0F5E" w:rsidP="00F46EDC">
      <w:pPr>
        <w:rPr>
          <w:rFonts w:ascii="Times New Roman" w:hAnsi="Times New Roman" w:cs="Times New Roman"/>
          <w:sz w:val="28"/>
          <w:szCs w:val="28"/>
        </w:rPr>
      </w:pPr>
    </w:p>
    <w:p w:rsidR="005A0F5E" w:rsidRDefault="005A0F5E" w:rsidP="00F46EDC">
      <w:pPr>
        <w:rPr>
          <w:rFonts w:ascii="Times New Roman" w:hAnsi="Times New Roman" w:cs="Times New Roman"/>
          <w:sz w:val="28"/>
          <w:szCs w:val="28"/>
        </w:rPr>
      </w:pPr>
    </w:p>
    <w:p w:rsidR="005A0F5E" w:rsidRDefault="005A0F5E" w:rsidP="00F46EDC">
      <w:pPr>
        <w:rPr>
          <w:rFonts w:ascii="Times New Roman" w:hAnsi="Times New Roman" w:cs="Times New Roman"/>
          <w:sz w:val="28"/>
          <w:szCs w:val="28"/>
        </w:rPr>
      </w:pPr>
    </w:p>
    <w:p w:rsidR="008102B3" w:rsidRDefault="008102B3" w:rsidP="001A7BA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102B3" w:rsidRDefault="008102B3" w:rsidP="001A7BA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102B3" w:rsidRDefault="008102B3" w:rsidP="001A7BA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102B3" w:rsidRDefault="008102B3" w:rsidP="001A7BA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102B3" w:rsidRDefault="008102B3" w:rsidP="001A7BA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102B3" w:rsidRDefault="008102B3" w:rsidP="001A7BA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102B3" w:rsidRDefault="008102B3" w:rsidP="001A7BA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102B3" w:rsidRDefault="008102B3" w:rsidP="001A7BA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102B3" w:rsidRDefault="008102B3" w:rsidP="001A7BA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102B3" w:rsidRDefault="008102B3" w:rsidP="001A7BA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102B3" w:rsidRDefault="008102B3" w:rsidP="001A7BA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102B3" w:rsidRDefault="008102B3" w:rsidP="001A7BA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102B3" w:rsidRDefault="008102B3" w:rsidP="001A7BA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102B3" w:rsidRDefault="008102B3" w:rsidP="001A7BA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102B3" w:rsidRDefault="008102B3" w:rsidP="001A7BA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102B3" w:rsidRDefault="008102B3" w:rsidP="001A7BA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7BA1" w:rsidRPr="001A7BA1" w:rsidRDefault="001A7BA1" w:rsidP="001A7BA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A7BA1">
        <w:rPr>
          <w:rFonts w:ascii="Times New Roman" w:eastAsia="Calibri" w:hAnsi="Times New Roman" w:cs="Times New Roman"/>
          <w:sz w:val="24"/>
          <w:szCs w:val="24"/>
        </w:rPr>
        <w:lastRenderedPageBreak/>
        <w:t>Муниципальное бюджетное дошкольное образовательное учреждение</w:t>
      </w:r>
    </w:p>
    <w:p w:rsidR="001A7BA1" w:rsidRPr="001A7BA1" w:rsidRDefault="001A7BA1" w:rsidP="001A7BA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A7BA1">
        <w:rPr>
          <w:rFonts w:ascii="Times New Roman" w:eastAsia="Calibri" w:hAnsi="Times New Roman" w:cs="Times New Roman"/>
          <w:sz w:val="24"/>
          <w:szCs w:val="24"/>
        </w:rPr>
        <w:t>«Детский сад общеразвивающего вида № 30 г.Лениногорска»</w:t>
      </w:r>
    </w:p>
    <w:p w:rsidR="001A7BA1" w:rsidRPr="001A7BA1" w:rsidRDefault="001A7BA1" w:rsidP="001A7BA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A7BA1">
        <w:rPr>
          <w:rFonts w:ascii="Times New Roman" w:eastAsia="Calibri" w:hAnsi="Times New Roman" w:cs="Times New Roman"/>
          <w:sz w:val="24"/>
          <w:szCs w:val="24"/>
        </w:rPr>
        <w:t>муниципального образования «Лениногорский муниципальный район» Республики Татарстан</w:t>
      </w:r>
    </w:p>
    <w:p w:rsidR="001A7BA1" w:rsidRPr="001A7BA1" w:rsidRDefault="001A7BA1" w:rsidP="001A7BA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7BA1" w:rsidRPr="001A7BA1" w:rsidRDefault="001A7BA1" w:rsidP="001A7BA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A7BA1" w:rsidRPr="001A7BA1" w:rsidRDefault="001A7BA1" w:rsidP="001A7BA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A7BA1" w:rsidRPr="001A7BA1" w:rsidRDefault="001A7BA1" w:rsidP="001A7BA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A7BA1">
        <w:rPr>
          <w:rFonts w:ascii="Times New Roman" w:eastAsia="Calibri" w:hAnsi="Times New Roman" w:cs="Times New Roman"/>
          <w:sz w:val="24"/>
          <w:szCs w:val="24"/>
        </w:rPr>
        <w:t>ПРИНЯТО                                                                                 УТВЕРЖДАЮ</w:t>
      </w:r>
    </w:p>
    <w:p w:rsidR="001A7BA1" w:rsidRPr="001A7BA1" w:rsidRDefault="001A7BA1" w:rsidP="001A7BA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A7BA1">
        <w:rPr>
          <w:rFonts w:ascii="Times New Roman" w:eastAsia="Calibri" w:hAnsi="Times New Roman" w:cs="Times New Roman"/>
          <w:sz w:val="24"/>
          <w:szCs w:val="24"/>
        </w:rPr>
        <w:t>педагогическим советом                                                 Заведующий МБДОУ « Детский сад № 30»</w:t>
      </w:r>
    </w:p>
    <w:p w:rsidR="001A7BA1" w:rsidRPr="001A7BA1" w:rsidRDefault="0044386F" w:rsidP="001A7BA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протокол № 1  от 26.08.2022</w:t>
      </w:r>
      <w:r w:rsidR="001A7BA1" w:rsidRPr="001A7BA1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_______З. Р. Шайдуллина</w:t>
      </w:r>
    </w:p>
    <w:p w:rsidR="001A7BA1" w:rsidRPr="001A7BA1" w:rsidRDefault="001A7BA1" w:rsidP="001A7BA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A7BA1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Приказ №</w:t>
      </w:r>
      <w:r w:rsidR="0044386F">
        <w:rPr>
          <w:rFonts w:ascii="Times New Roman" w:eastAsia="Calibri" w:hAnsi="Times New Roman" w:cs="Times New Roman"/>
          <w:sz w:val="24"/>
          <w:szCs w:val="24"/>
        </w:rPr>
        <w:t>51-од  от 26.08.2022</w:t>
      </w:r>
    </w:p>
    <w:p w:rsidR="001A7BA1" w:rsidRPr="001A7BA1" w:rsidRDefault="001A7BA1" w:rsidP="001A7BA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A7BA1" w:rsidRPr="001A7BA1" w:rsidRDefault="001A7BA1" w:rsidP="001A7BA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A7BA1" w:rsidRPr="001A7BA1" w:rsidRDefault="001A7BA1" w:rsidP="001A7BA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A7BA1" w:rsidRPr="001A7BA1" w:rsidRDefault="001A7BA1" w:rsidP="001A7BA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A7BA1" w:rsidRPr="001A7BA1" w:rsidRDefault="001A7BA1" w:rsidP="001A7BA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A7BA1" w:rsidRPr="001A7BA1" w:rsidRDefault="001A7BA1" w:rsidP="001A7BA1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Годовой учебный график </w:t>
      </w:r>
    </w:p>
    <w:p w:rsidR="001A7BA1" w:rsidRPr="001A7BA1" w:rsidRDefault="001A7BA1" w:rsidP="001A7BA1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1A7BA1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дополнительной общеразвивающей программы</w:t>
      </w:r>
    </w:p>
    <w:p w:rsidR="001A7BA1" w:rsidRPr="001A7BA1" w:rsidRDefault="001A7BA1" w:rsidP="001A7BA1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A7B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муниципального бюджетного  дошкольного  образовательного учреждения </w:t>
      </w:r>
    </w:p>
    <w:p w:rsidR="001A7BA1" w:rsidRPr="001A7BA1" w:rsidRDefault="001A7BA1" w:rsidP="001A7BA1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A7B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«Детский сад общеразвивающего  вида №30 г.Лениногорска» </w:t>
      </w:r>
    </w:p>
    <w:p w:rsidR="001A7BA1" w:rsidRPr="001A7BA1" w:rsidRDefault="001A7BA1" w:rsidP="001A7BA1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A7B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 образования</w:t>
      </w:r>
    </w:p>
    <w:p w:rsidR="001A7BA1" w:rsidRPr="001A7BA1" w:rsidRDefault="001A7BA1" w:rsidP="001A7B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A7B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«Лениногорский  муниципальный район»  Республики  Татарстан</w:t>
      </w:r>
    </w:p>
    <w:p w:rsidR="001A7BA1" w:rsidRPr="001A7BA1" w:rsidRDefault="0044386F" w:rsidP="001A7B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2022-2023</w:t>
      </w:r>
      <w:r w:rsidR="001A7BA1" w:rsidRPr="001A7B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1A7BA1" w:rsidRPr="001A7BA1" w:rsidRDefault="001A7BA1" w:rsidP="001A7BA1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5A0F5E" w:rsidRDefault="005A0F5E" w:rsidP="005A0F5E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ED21A6" w:rsidRDefault="00ED21A6" w:rsidP="005A0F5E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ED21A6" w:rsidRDefault="00ED21A6" w:rsidP="005A0F5E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ED21A6" w:rsidRDefault="00ED21A6" w:rsidP="005A0F5E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ED21A6" w:rsidRDefault="00ED21A6" w:rsidP="005A0F5E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ED21A6" w:rsidRDefault="00ED21A6" w:rsidP="005A0F5E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ED21A6" w:rsidRDefault="00ED21A6" w:rsidP="005A0F5E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ED21A6" w:rsidRDefault="00ED21A6" w:rsidP="005A0F5E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ED21A6" w:rsidRDefault="00ED21A6" w:rsidP="005A0F5E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ED21A6" w:rsidRDefault="00ED21A6" w:rsidP="00ED21A6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ED21A6" w:rsidRPr="001A7BA1" w:rsidRDefault="00ED21A6" w:rsidP="00ED21A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4386F" w:rsidRDefault="0044386F" w:rsidP="000818C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ED21A6" w:rsidRDefault="00ED21A6" w:rsidP="00ED21A6">
      <w:pPr>
        <w:rPr>
          <w:rFonts w:ascii="Times New Roman" w:hAnsi="Times New Roman" w:cs="Times New Roman"/>
          <w:sz w:val="28"/>
          <w:szCs w:val="28"/>
        </w:rPr>
      </w:pPr>
    </w:p>
    <w:p w:rsidR="00ED21A6" w:rsidRPr="00ED21A6" w:rsidRDefault="00ED21A6" w:rsidP="005A0F5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D21A6" w:rsidRPr="009E048E" w:rsidRDefault="00ED21A6" w:rsidP="00ED21A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D21A6" w:rsidRPr="005A0F5E" w:rsidRDefault="00ED21A6" w:rsidP="00ED21A6">
      <w:pPr>
        <w:rPr>
          <w:rFonts w:ascii="Times New Roman" w:hAnsi="Times New Roman" w:cs="Times New Roman"/>
          <w:sz w:val="40"/>
          <w:szCs w:val="40"/>
        </w:rPr>
      </w:pPr>
    </w:p>
    <w:sectPr w:rsidR="00ED21A6" w:rsidRPr="005A0F5E" w:rsidSect="00FE48F3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A1CB6"/>
    <w:multiLevelType w:val="multilevel"/>
    <w:tmpl w:val="3E387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9B19BF"/>
    <w:multiLevelType w:val="multilevel"/>
    <w:tmpl w:val="18E0C9A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6" w:hanging="1800"/>
      </w:pPr>
      <w:rPr>
        <w:rFonts w:hint="default"/>
      </w:rPr>
    </w:lvl>
  </w:abstractNum>
  <w:abstractNum w:abstractNumId="2">
    <w:nsid w:val="19271314"/>
    <w:multiLevelType w:val="hybridMultilevel"/>
    <w:tmpl w:val="643A8258"/>
    <w:lvl w:ilvl="0" w:tplc="25B285B8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">
    <w:nsid w:val="3F781FD6"/>
    <w:multiLevelType w:val="multilevel"/>
    <w:tmpl w:val="20A49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53AB7"/>
    <w:rsid w:val="000818C3"/>
    <w:rsid w:val="001A7BA1"/>
    <w:rsid w:val="0036376F"/>
    <w:rsid w:val="0044386F"/>
    <w:rsid w:val="00464120"/>
    <w:rsid w:val="005A0F5E"/>
    <w:rsid w:val="00653AB7"/>
    <w:rsid w:val="0074049B"/>
    <w:rsid w:val="008102B3"/>
    <w:rsid w:val="0088569C"/>
    <w:rsid w:val="008F639C"/>
    <w:rsid w:val="009470DF"/>
    <w:rsid w:val="00AE7050"/>
    <w:rsid w:val="00EA17FC"/>
    <w:rsid w:val="00ED21A6"/>
    <w:rsid w:val="00F46EDC"/>
    <w:rsid w:val="00FE48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1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Заголовок №4"/>
    <w:basedOn w:val="a0"/>
    <w:rsid w:val="00F46E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table" w:customStyle="1" w:styleId="1">
    <w:name w:val="Сетка таблицы1"/>
    <w:basedOn w:val="a1"/>
    <w:next w:val="a3"/>
    <w:uiPriority w:val="59"/>
    <w:rsid w:val="00F46E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F46E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46EDC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5">
    <w:name w:val="Normal (Web)"/>
    <w:basedOn w:val="a"/>
    <w:uiPriority w:val="99"/>
    <w:unhideWhenUsed/>
    <w:rsid w:val="00F4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_"/>
    <w:basedOn w:val="a0"/>
    <w:link w:val="3"/>
    <w:rsid w:val="0074049B"/>
    <w:rPr>
      <w:rFonts w:ascii="Batang" w:eastAsia="Batang" w:hAnsi="Batang" w:cs="Batang"/>
      <w:sz w:val="24"/>
      <w:szCs w:val="24"/>
      <w:shd w:val="clear" w:color="auto" w:fill="FFFFFF"/>
    </w:rPr>
  </w:style>
  <w:style w:type="paragraph" w:customStyle="1" w:styleId="3">
    <w:name w:val="Основной текст3"/>
    <w:basedOn w:val="a"/>
    <w:link w:val="a6"/>
    <w:rsid w:val="0074049B"/>
    <w:pPr>
      <w:shd w:val="clear" w:color="auto" w:fill="FFFFFF"/>
      <w:spacing w:after="0" w:line="0" w:lineRule="atLeast"/>
    </w:pPr>
    <w:rPr>
      <w:rFonts w:ascii="Batang" w:eastAsia="Batang" w:hAnsi="Batang" w:cs="Batang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0818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818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1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Заголовок №4"/>
    <w:basedOn w:val="a0"/>
    <w:rsid w:val="00F46E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table" w:customStyle="1" w:styleId="1">
    <w:name w:val="Сетка таблицы1"/>
    <w:basedOn w:val="a1"/>
    <w:next w:val="a3"/>
    <w:uiPriority w:val="59"/>
    <w:rsid w:val="00F46E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F46E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46EDC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5">
    <w:name w:val="Normal (Web)"/>
    <w:basedOn w:val="a"/>
    <w:uiPriority w:val="99"/>
    <w:unhideWhenUsed/>
    <w:rsid w:val="00F4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_"/>
    <w:basedOn w:val="a0"/>
    <w:link w:val="3"/>
    <w:rsid w:val="0074049B"/>
    <w:rPr>
      <w:rFonts w:ascii="Batang" w:eastAsia="Batang" w:hAnsi="Batang" w:cs="Batang"/>
      <w:sz w:val="24"/>
      <w:szCs w:val="24"/>
      <w:shd w:val="clear" w:color="auto" w:fill="FFFFFF"/>
    </w:rPr>
  </w:style>
  <w:style w:type="paragraph" w:customStyle="1" w:styleId="3">
    <w:name w:val="Основной текст3"/>
    <w:basedOn w:val="a"/>
    <w:link w:val="a6"/>
    <w:rsid w:val="0074049B"/>
    <w:pPr>
      <w:shd w:val="clear" w:color="auto" w:fill="FFFFFF"/>
      <w:spacing w:after="0" w:line="0" w:lineRule="atLeast"/>
    </w:pPr>
    <w:rPr>
      <w:rFonts w:ascii="Batang" w:eastAsia="Batang" w:hAnsi="Batang" w:cs="Batang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0818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818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60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9</Pages>
  <Words>1412</Words>
  <Characters>8049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Городок</dc:creator>
  <cp:keywords/>
  <dc:description/>
  <cp:lastModifiedBy>комп</cp:lastModifiedBy>
  <cp:revision>14</cp:revision>
  <cp:lastPrinted>2021-02-02T12:11:00Z</cp:lastPrinted>
  <dcterms:created xsi:type="dcterms:W3CDTF">2019-09-10T11:51:00Z</dcterms:created>
  <dcterms:modified xsi:type="dcterms:W3CDTF">2022-09-18T07:41:00Z</dcterms:modified>
</cp:coreProperties>
</file>